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1EEB8" w14:textId="73A0650B" w:rsidR="00C57F5C" w:rsidRPr="00B71CB2" w:rsidRDefault="00D25D89">
      <w:pPr>
        <w:spacing w:line="360" w:lineRule="auto"/>
        <w:jc w:val="center"/>
        <w:rPr>
          <w:b/>
          <w:sz w:val="28"/>
          <w:szCs w:val="28"/>
        </w:rPr>
      </w:pPr>
      <w:r>
        <w:rPr>
          <w:rFonts w:hint="eastAsia"/>
          <w:b/>
          <w:sz w:val="28"/>
          <w:szCs w:val="28"/>
        </w:rPr>
        <w:t>江苏省常州市人民检察院网闸采购项目</w:t>
      </w:r>
      <w:r w:rsidR="004916D9" w:rsidRPr="00B71CB2">
        <w:rPr>
          <w:rFonts w:hint="eastAsia"/>
          <w:b/>
          <w:sz w:val="28"/>
          <w:szCs w:val="28"/>
        </w:rPr>
        <w:t>竞价公告</w:t>
      </w:r>
    </w:p>
    <w:p w14:paraId="63FFF1BE" w14:textId="34061A29" w:rsidR="00C57F5C" w:rsidRPr="00B71CB2" w:rsidRDefault="004916D9">
      <w:pPr>
        <w:spacing w:line="360" w:lineRule="auto"/>
        <w:jc w:val="center"/>
        <w:rPr>
          <w:b/>
          <w:sz w:val="28"/>
          <w:szCs w:val="28"/>
        </w:rPr>
      </w:pPr>
      <w:r w:rsidRPr="00B71CB2">
        <w:rPr>
          <w:rFonts w:hint="eastAsia"/>
          <w:b/>
          <w:sz w:val="28"/>
          <w:szCs w:val="28"/>
        </w:rPr>
        <w:t>编号</w:t>
      </w:r>
      <w:r w:rsidRPr="00B71CB2">
        <w:rPr>
          <w:b/>
          <w:sz w:val="28"/>
          <w:szCs w:val="28"/>
        </w:rPr>
        <w:t>:</w:t>
      </w:r>
      <w:r w:rsidRPr="00B71CB2">
        <w:rPr>
          <w:b/>
          <w:spacing w:val="79"/>
          <w:kern w:val="13"/>
          <w:sz w:val="28"/>
          <w:szCs w:val="28"/>
        </w:rPr>
        <w:t xml:space="preserve"> </w:t>
      </w:r>
      <w:r w:rsidR="00A8188E">
        <w:rPr>
          <w:b/>
          <w:spacing w:val="79"/>
          <w:kern w:val="13"/>
          <w:sz w:val="28"/>
          <w:szCs w:val="28"/>
        </w:rPr>
        <w:t>YT-SZ2021006</w:t>
      </w:r>
    </w:p>
    <w:p w14:paraId="6CE9EB40" w14:textId="295A5EFC" w:rsidR="00C57F5C" w:rsidRPr="00B71CB2" w:rsidRDefault="004916D9">
      <w:pPr>
        <w:spacing w:line="360" w:lineRule="auto"/>
        <w:ind w:firstLineChars="200" w:firstLine="480"/>
        <w:jc w:val="both"/>
      </w:pPr>
      <w:r w:rsidRPr="00B71CB2">
        <w:rPr>
          <w:rFonts w:hint="eastAsia"/>
        </w:rPr>
        <w:t>常州盈泰招标有限公司受</w:t>
      </w:r>
      <w:r w:rsidR="00D25D89">
        <w:rPr>
          <w:rFonts w:hint="eastAsia"/>
          <w:b/>
        </w:rPr>
        <w:t>江苏省常州市人民检察院</w:t>
      </w:r>
      <w:r w:rsidRPr="00B71CB2">
        <w:rPr>
          <w:rFonts w:hint="eastAsia"/>
        </w:rPr>
        <w:t>的委托，现就</w:t>
      </w:r>
      <w:r w:rsidR="00D25D89">
        <w:rPr>
          <w:rFonts w:hint="eastAsia"/>
          <w:b/>
        </w:rPr>
        <w:t>网闸采购项目</w:t>
      </w:r>
      <w:r w:rsidRPr="00B71CB2">
        <w:rPr>
          <w:rFonts w:hint="eastAsia"/>
        </w:rPr>
        <w:t>进行电子竞价，有关事项公告如下：</w:t>
      </w:r>
    </w:p>
    <w:p w14:paraId="64F2DF4C" w14:textId="4E9CDBDD" w:rsidR="00C57F5C" w:rsidRPr="00B71CB2" w:rsidRDefault="004916D9">
      <w:pPr>
        <w:spacing w:line="360" w:lineRule="auto"/>
        <w:ind w:firstLineChars="200" w:firstLine="482"/>
        <w:jc w:val="both"/>
        <w:rPr>
          <w:b/>
          <w:bCs/>
        </w:rPr>
      </w:pPr>
      <w:r w:rsidRPr="00B71CB2">
        <w:rPr>
          <w:rFonts w:hint="eastAsia"/>
          <w:b/>
          <w:bCs/>
        </w:rPr>
        <w:t>一、项目名称：</w:t>
      </w:r>
      <w:r w:rsidR="00D25D89">
        <w:rPr>
          <w:rFonts w:hint="eastAsia"/>
          <w:b/>
        </w:rPr>
        <w:t>网闸采购项目</w:t>
      </w:r>
    </w:p>
    <w:p w14:paraId="546D59EC" w14:textId="035AE6FD" w:rsidR="00C57F5C" w:rsidRPr="00B71CB2" w:rsidRDefault="004916D9">
      <w:pPr>
        <w:spacing w:line="360" w:lineRule="auto"/>
        <w:ind w:firstLineChars="200" w:firstLine="482"/>
        <w:jc w:val="both"/>
        <w:rPr>
          <w:b/>
          <w:bCs/>
        </w:rPr>
      </w:pPr>
      <w:r w:rsidRPr="00B71CB2">
        <w:rPr>
          <w:rFonts w:hint="eastAsia"/>
          <w:b/>
          <w:bCs/>
        </w:rPr>
        <w:t>二、项目编号：</w:t>
      </w:r>
      <w:r w:rsidR="00A8188E">
        <w:rPr>
          <w:b/>
          <w:bCs/>
        </w:rPr>
        <w:t>YT-SZ2021006</w:t>
      </w:r>
    </w:p>
    <w:p w14:paraId="7085C353" w14:textId="2C07A87F" w:rsidR="00FA088B" w:rsidRDefault="004916D9" w:rsidP="00FA088B">
      <w:pPr>
        <w:spacing w:line="360" w:lineRule="auto"/>
        <w:ind w:firstLineChars="200" w:firstLine="482"/>
        <w:jc w:val="both"/>
        <w:rPr>
          <w:b/>
          <w:bCs/>
        </w:rPr>
      </w:pPr>
      <w:r w:rsidRPr="00B71CB2">
        <w:rPr>
          <w:rFonts w:hint="eastAsia"/>
          <w:b/>
          <w:bCs/>
        </w:rPr>
        <w:t>三、</w:t>
      </w:r>
      <w:r w:rsidR="00D25D89" w:rsidRPr="00D25D89">
        <w:rPr>
          <w:rFonts w:hint="eastAsia"/>
          <w:b/>
          <w:bCs/>
        </w:rPr>
        <w:t>项目预算及最高限价：</w:t>
      </w:r>
      <w:r w:rsidR="00D25D89">
        <w:rPr>
          <w:rFonts w:hint="eastAsia"/>
          <w:b/>
          <w:bCs/>
        </w:rPr>
        <w:t>人民币1</w:t>
      </w:r>
      <w:r w:rsidR="00D25D89">
        <w:rPr>
          <w:b/>
          <w:bCs/>
        </w:rPr>
        <w:t>2</w:t>
      </w:r>
      <w:r w:rsidR="00D25D89">
        <w:rPr>
          <w:rFonts w:hint="eastAsia"/>
          <w:b/>
          <w:bCs/>
        </w:rPr>
        <w:t>万元</w:t>
      </w:r>
      <w:r w:rsidR="00D25D89">
        <w:rPr>
          <w:b/>
          <w:bCs/>
        </w:rPr>
        <w:t xml:space="preserve"> </w:t>
      </w:r>
    </w:p>
    <w:p w14:paraId="1DE4A75C" w14:textId="3CD7E315" w:rsidR="00FA088B" w:rsidRDefault="00FA088B" w:rsidP="00FA088B">
      <w:pPr>
        <w:spacing w:line="360" w:lineRule="auto"/>
        <w:ind w:firstLineChars="200" w:firstLine="482"/>
        <w:jc w:val="both"/>
      </w:pPr>
      <w:r>
        <w:rPr>
          <w:rFonts w:hint="eastAsia"/>
          <w:b/>
          <w:bCs/>
        </w:rPr>
        <w:t>四</w:t>
      </w:r>
      <w:r w:rsidR="004916D9" w:rsidRPr="00B71CB2">
        <w:rPr>
          <w:rFonts w:hint="eastAsia"/>
          <w:b/>
          <w:bCs/>
        </w:rPr>
        <w:t>、项目</w:t>
      </w:r>
      <w:r w:rsidR="0051095D">
        <w:rPr>
          <w:rFonts w:hint="eastAsia"/>
          <w:b/>
          <w:bCs/>
        </w:rPr>
        <w:t>需求</w:t>
      </w:r>
      <w:r w:rsidR="004916D9" w:rsidRPr="00B71CB2">
        <w:rPr>
          <w:rFonts w:hint="eastAsia"/>
          <w:b/>
          <w:bCs/>
        </w:rPr>
        <w:t>：</w:t>
      </w:r>
      <w:r w:rsidRPr="00B71CB2">
        <w:t xml:space="preserve"> </w:t>
      </w:r>
    </w:p>
    <w:p w14:paraId="763083D9" w14:textId="01914686" w:rsidR="00D25D89" w:rsidRDefault="00D25D89" w:rsidP="00D25D89">
      <w:pPr>
        <w:spacing w:line="360" w:lineRule="auto"/>
        <w:ind w:firstLineChars="200" w:firstLine="480"/>
        <w:jc w:val="both"/>
      </w:pPr>
      <w:r w:rsidRPr="00D25D89">
        <w:rPr>
          <w:rFonts w:hint="eastAsia"/>
        </w:rPr>
        <w:t>根据检察机关统一业务软件2.0实施的要求，检察工作网和政法专网进行数据交互需求网闸一件</w:t>
      </w:r>
      <w:r w:rsidRPr="00D25D89">
        <w:t>，具体技术需求如下：</w:t>
      </w:r>
    </w:p>
    <w:tbl>
      <w:tblPr>
        <w:tblW w:w="87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379"/>
        <w:gridCol w:w="6634"/>
      </w:tblGrid>
      <w:tr w:rsidR="00F0281D" w:rsidRPr="00F0281D" w14:paraId="3AC5C2E1" w14:textId="77777777" w:rsidTr="00F0281D">
        <w:trPr>
          <w:trHeight w:val="519"/>
          <w:jc w:val="center"/>
        </w:trPr>
        <w:tc>
          <w:tcPr>
            <w:tcW w:w="709" w:type="dxa"/>
            <w:vAlign w:val="center"/>
          </w:tcPr>
          <w:p w14:paraId="00F6673A" w14:textId="77777777" w:rsidR="00F0281D" w:rsidRPr="00F0281D" w:rsidRDefault="00F0281D" w:rsidP="00F0281D">
            <w:pPr>
              <w:jc w:val="center"/>
              <w:rPr>
                <w:bCs/>
                <w:color w:val="000000"/>
              </w:rPr>
            </w:pPr>
            <w:r w:rsidRPr="00F0281D">
              <w:rPr>
                <w:rFonts w:hint="eastAsia"/>
                <w:bCs/>
                <w:color w:val="000000"/>
              </w:rPr>
              <w:t>分类</w:t>
            </w:r>
          </w:p>
        </w:tc>
        <w:tc>
          <w:tcPr>
            <w:tcW w:w="1379" w:type="dxa"/>
            <w:vAlign w:val="center"/>
          </w:tcPr>
          <w:p w14:paraId="07E2D552" w14:textId="77777777" w:rsidR="00F0281D" w:rsidRPr="00F0281D" w:rsidRDefault="00F0281D" w:rsidP="00F0281D">
            <w:pPr>
              <w:jc w:val="center"/>
              <w:rPr>
                <w:bCs/>
                <w:color w:val="000000"/>
              </w:rPr>
            </w:pPr>
            <w:r w:rsidRPr="00F0281D">
              <w:rPr>
                <w:rFonts w:hint="eastAsia"/>
                <w:bCs/>
                <w:color w:val="000000"/>
              </w:rPr>
              <w:t>特性</w:t>
            </w:r>
            <w:r w:rsidRPr="00F0281D">
              <w:rPr>
                <w:bCs/>
                <w:color w:val="000000"/>
              </w:rPr>
              <w:t>/</w:t>
            </w:r>
            <w:r w:rsidRPr="00F0281D">
              <w:rPr>
                <w:rFonts w:hint="eastAsia"/>
                <w:bCs/>
                <w:color w:val="000000"/>
              </w:rPr>
              <w:t>功能</w:t>
            </w:r>
          </w:p>
        </w:tc>
        <w:tc>
          <w:tcPr>
            <w:tcW w:w="6634" w:type="dxa"/>
          </w:tcPr>
          <w:p w14:paraId="241E5594" w14:textId="77777777" w:rsidR="00F0281D" w:rsidRPr="00F0281D" w:rsidRDefault="00F0281D" w:rsidP="003E72E4">
            <w:pPr>
              <w:spacing w:line="360" w:lineRule="auto"/>
              <w:jc w:val="center"/>
              <w:rPr>
                <w:bCs/>
                <w:color w:val="000000"/>
              </w:rPr>
            </w:pPr>
            <w:r w:rsidRPr="00F0281D">
              <w:rPr>
                <w:rFonts w:hint="eastAsia"/>
                <w:bCs/>
                <w:color w:val="000000"/>
              </w:rPr>
              <w:t>详细描述</w:t>
            </w:r>
          </w:p>
        </w:tc>
      </w:tr>
      <w:tr w:rsidR="00F0281D" w:rsidRPr="00F0281D" w14:paraId="6E45B135" w14:textId="77777777" w:rsidTr="00F0281D">
        <w:trPr>
          <w:trHeight w:val="1538"/>
          <w:jc w:val="center"/>
        </w:trPr>
        <w:tc>
          <w:tcPr>
            <w:tcW w:w="709" w:type="dxa"/>
            <w:vMerge w:val="restart"/>
            <w:vAlign w:val="center"/>
          </w:tcPr>
          <w:p w14:paraId="4FD20518" w14:textId="77777777" w:rsidR="00F0281D" w:rsidRPr="00F0281D" w:rsidRDefault="00F0281D" w:rsidP="00F0281D">
            <w:pPr>
              <w:jc w:val="center"/>
              <w:rPr>
                <w:bCs/>
                <w:color w:val="000000"/>
              </w:rPr>
            </w:pPr>
            <w:r w:rsidRPr="00F0281D">
              <w:rPr>
                <w:rFonts w:hint="eastAsia"/>
                <w:bCs/>
                <w:color w:val="000000"/>
              </w:rPr>
              <w:t>产品架构</w:t>
            </w:r>
          </w:p>
        </w:tc>
        <w:tc>
          <w:tcPr>
            <w:tcW w:w="1379" w:type="dxa"/>
            <w:vAlign w:val="center"/>
          </w:tcPr>
          <w:p w14:paraId="471A59A9" w14:textId="77777777" w:rsidR="00F0281D" w:rsidRPr="00F0281D" w:rsidRDefault="00F0281D" w:rsidP="00F0281D">
            <w:pPr>
              <w:jc w:val="center"/>
              <w:rPr>
                <w:bCs/>
                <w:color w:val="000000"/>
              </w:rPr>
            </w:pPr>
            <w:r w:rsidRPr="00F0281D">
              <w:rPr>
                <w:rFonts w:hint="eastAsia"/>
                <w:bCs/>
                <w:color w:val="000000"/>
              </w:rPr>
              <w:t>系统基本架构</w:t>
            </w:r>
          </w:p>
        </w:tc>
        <w:tc>
          <w:tcPr>
            <w:tcW w:w="6634" w:type="dxa"/>
          </w:tcPr>
          <w:p w14:paraId="58EE9078" w14:textId="77777777" w:rsidR="00F0281D" w:rsidRPr="00F0281D" w:rsidRDefault="00F0281D" w:rsidP="00F0281D">
            <w:pPr>
              <w:rPr>
                <w:bCs/>
                <w:color w:val="000000"/>
              </w:rPr>
            </w:pPr>
            <w:r w:rsidRPr="00F0281D">
              <w:rPr>
                <w:rFonts w:hint="eastAsia"/>
                <w:bCs/>
                <w:color w:val="000000"/>
              </w:rPr>
              <w:t>“2+1”系统结构，内外端机为TCP/IP网络协议的终点，阻断TCP/IP协议的直接贯通；</w:t>
            </w:r>
          </w:p>
          <w:p w14:paraId="532930E5" w14:textId="77777777" w:rsidR="00F0281D" w:rsidRPr="00F0281D" w:rsidRDefault="00F0281D" w:rsidP="00F0281D">
            <w:pPr>
              <w:rPr>
                <w:bCs/>
                <w:color w:val="000000"/>
              </w:rPr>
            </w:pPr>
            <w:r w:rsidRPr="00F0281D">
              <w:rPr>
                <w:rFonts w:hint="eastAsia"/>
                <w:bCs/>
                <w:color w:val="000000"/>
              </w:rPr>
              <w:t>内外端机之间采用专用硬件和专用协议进行连接，不可编程。网闸以软硬件结合的方式，有效地隔断内外网络间直接的连接，防止信息无限制交换。</w:t>
            </w:r>
          </w:p>
        </w:tc>
      </w:tr>
      <w:tr w:rsidR="00F0281D" w:rsidRPr="00F0281D" w14:paraId="395ED06C" w14:textId="77777777" w:rsidTr="00F0281D">
        <w:trPr>
          <w:trHeight w:val="1248"/>
          <w:jc w:val="center"/>
        </w:trPr>
        <w:tc>
          <w:tcPr>
            <w:tcW w:w="709" w:type="dxa"/>
            <w:vMerge/>
            <w:vAlign w:val="center"/>
          </w:tcPr>
          <w:p w14:paraId="02AC2D4D" w14:textId="77777777" w:rsidR="00F0281D" w:rsidRPr="00F0281D" w:rsidRDefault="00F0281D" w:rsidP="00F0281D">
            <w:pPr>
              <w:jc w:val="center"/>
              <w:rPr>
                <w:bCs/>
                <w:color w:val="000000"/>
              </w:rPr>
            </w:pPr>
          </w:p>
        </w:tc>
        <w:tc>
          <w:tcPr>
            <w:tcW w:w="1379" w:type="dxa"/>
            <w:vAlign w:val="center"/>
          </w:tcPr>
          <w:p w14:paraId="22529DF2" w14:textId="77777777" w:rsidR="00F0281D" w:rsidRPr="00F0281D" w:rsidRDefault="00F0281D" w:rsidP="00F0281D">
            <w:pPr>
              <w:jc w:val="center"/>
              <w:rPr>
                <w:bCs/>
                <w:color w:val="000000"/>
              </w:rPr>
            </w:pPr>
            <w:r w:rsidRPr="00F0281D">
              <w:rPr>
                <w:rFonts w:hint="eastAsia"/>
                <w:bCs/>
                <w:color w:val="000000"/>
              </w:rPr>
              <w:t>安全体系结构</w:t>
            </w:r>
          </w:p>
        </w:tc>
        <w:tc>
          <w:tcPr>
            <w:tcW w:w="6634" w:type="dxa"/>
          </w:tcPr>
          <w:p w14:paraId="5681FE85" w14:textId="77777777" w:rsidR="00F0281D" w:rsidRPr="00F0281D" w:rsidRDefault="00F0281D" w:rsidP="00F0281D">
            <w:pPr>
              <w:rPr>
                <w:bCs/>
                <w:color w:val="000000"/>
              </w:rPr>
            </w:pPr>
            <w:r w:rsidRPr="00F0281D">
              <w:rPr>
                <w:rFonts w:hint="eastAsia"/>
                <w:bCs/>
                <w:color w:val="000000"/>
              </w:rPr>
              <w:t>仲裁审计系统部署于内端机上，通用协议无法通过外端机直接连接到仲裁系统；</w:t>
            </w:r>
          </w:p>
          <w:p w14:paraId="540E083C" w14:textId="77777777" w:rsidR="00F0281D" w:rsidRPr="00F0281D" w:rsidRDefault="00F0281D" w:rsidP="00F0281D">
            <w:pPr>
              <w:rPr>
                <w:bCs/>
                <w:color w:val="000000"/>
              </w:rPr>
            </w:pPr>
            <w:r w:rsidRPr="00F0281D">
              <w:rPr>
                <w:rFonts w:hint="eastAsia"/>
                <w:bCs/>
                <w:color w:val="000000"/>
              </w:rPr>
              <w:t>只能通过内端机上的管理口对网闸进行配置，避免内外端机由于被黑客入侵，导致隔离网闸被黑客完全控制的现象。</w:t>
            </w:r>
          </w:p>
        </w:tc>
      </w:tr>
      <w:tr w:rsidR="00F0281D" w:rsidRPr="00F0281D" w14:paraId="5459CB50" w14:textId="77777777" w:rsidTr="00F0281D">
        <w:trPr>
          <w:trHeight w:val="570"/>
          <w:jc w:val="center"/>
        </w:trPr>
        <w:tc>
          <w:tcPr>
            <w:tcW w:w="709" w:type="dxa"/>
            <w:vMerge/>
            <w:vAlign w:val="center"/>
          </w:tcPr>
          <w:p w14:paraId="056E84EC" w14:textId="77777777" w:rsidR="00F0281D" w:rsidRPr="00F0281D" w:rsidRDefault="00F0281D" w:rsidP="00F0281D">
            <w:pPr>
              <w:jc w:val="center"/>
              <w:rPr>
                <w:bCs/>
                <w:color w:val="000000"/>
              </w:rPr>
            </w:pPr>
          </w:p>
        </w:tc>
        <w:tc>
          <w:tcPr>
            <w:tcW w:w="1379" w:type="dxa"/>
            <w:vAlign w:val="center"/>
          </w:tcPr>
          <w:p w14:paraId="7BEE025C" w14:textId="77777777" w:rsidR="00F0281D" w:rsidRPr="00F0281D" w:rsidRDefault="00F0281D" w:rsidP="00F0281D">
            <w:pPr>
              <w:jc w:val="center"/>
              <w:rPr>
                <w:bCs/>
                <w:color w:val="000000"/>
              </w:rPr>
            </w:pPr>
            <w:r w:rsidRPr="00F0281D">
              <w:rPr>
                <w:rFonts w:hint="eastAsia"/>
                <w:bCs/>
                <w:color w:val="000000"/>
              </w:rPr>
              <w:t>操作系统</w:t>
            </w:r>
          </w:p>
        </w:tc>
        <w:tc>
          <w:tcPr>
            <w:tcW w:w="6634" w:type="dxa"/>
          </w:tcPr>
          <w:p w14:paraId="74DD7F33" w14:textId="77777777" w:rsidR="00F0281D" w:rsidRPr="00F0281D" w:rsidRDefault="00F0281D" w:rsidP="00F0281D">
            <w:pPr>
              <w:rPr>
                <w:bCs/>
                <w:color w:val="000000"/>
              </w:rPr>
            </w:pPr>
            <w:r w:rsidRPr="00F0281D">
              <w:rPr>
                <w:rFonts w:hint="eastAsia"/>
                <w:bCs/>
                <w:color w:val="000000"/>
              </w:rPr>
              <w:t>*系统基于加固安全操作平台，为</w:t>
            </w:r>
            <w:r w:rsidRPr="00F0281D">
              <w:rPr>
                <w:bCs/>
                <w:color w:val="000000"/>
              </w:rPr>
              <w:t>主机</w:t>
            </w:r>
            <w:r w:rsidRPr="00F0281D">
              <w:rPr>
                <w:rFonts w:hint="eastAsia"/>
                <w:bCs/>
                <w:color w:val="000000"/>
              </w:rPr>
              <w:t>提供深度防御；（提供相关证明）</w:t>
            </w:r>
          </w:p>
          <w:p w14:paraId="7065CA6D" w14:textId="77777777" w:rsidR="00F0281D" w:rsidRPr="00F0281D" w:rsidRDefault="00F0281D" w:rsidP="00F0281D">
            <w:pPr>
              <w:rPr>
                <w:bCs/>
                <w:color w:val="000000"/>
              </w:rPr>
            </w:pPr>
            <w:r w:rsidRPr="00F0281D">
              <w:rPr>
                <w:rFonts w:hint="eastAsia"/>
                <w:bCs/>
                <w:color w:val="000000"/>
              </w:rPr>
              <w:t>能够对两个主机系统提供多层次、高强度的安全防护，保护其重要进程、文件、数据不受黑客侵袭；</w:t>
            </w:r>
          </w:p>
          <w:p w14:paraId="0C139E07" w14:textId="77777777" w:rsidR="00F0281D" w:rsidRPr="00F0281D" w:rsidRDefault="00F0281D" w:rsidP="00F0281D">
            <w:pPr>
              <w:rPr>
                <w:bCs/>
                <w:color w:val="000000"/>
              </w:rPr>
            </w:pPr>
            <w:r w:rsidRPr="00F0281D">
              <w:rPr>
                <w:rFonts w:hint="eastAsia"/>
                <w:bCs/>
                <w:color w:val="000000"/>
              </w:rPr>
              <w:t>采用对象互斥和线程守护技术，保护主要进程的安全性和稳定性；</w:t>
            </w:r>
          </w:p>
          <w:p w14:paraId="67A231B5" w14:textId="77777777" w:rsidR="00F0281D" w:rsidRPr="00F0281D" w:rsidRDefault="00F0281D" w:rsidP="00F0281D">
            <w:pPr>
              <w:rPr>
                <w:bCs/>
                <w:color w:val="000000"/>
              </w:rPr>
            </w:pPr>
            <w:r w:rsidRPr="00F0281D">
              <w:rPr>
                <w:rFonts w:hint="eastAsia"/>
                <w:bCs/>
                <w:color w:val="000000"/>
              </w:rPr>
              <w:t>不采用通用的指令库和函数库，只提供有限的内部调试用指令函数。</w:t>
            </w:r>
          </w:p>
        </w:tc>
      </w:tr>
      <w:tr w:rsidR="00F0281D" w:rsidRPr="00F0281D" w14:paraId="040F058C" w14:textId="77777777" w:rsidTr="00F0281D">
        <w:trPr>
          <w:trHeight w:val="465"/>
          <w:jc w:val="center"/>
        </w:trPr>
        <w:tc>
          <w:tcPr>
            <w:tcW w:w="709" w:type="dxa"/>
            <w:vMerge w:val="restart"/>
            <w:vAlign w:val="center"/>
          </w:tcPr>
          <w:p w14:paraId="13D99EBF" w14:textId="77777777" w:rsidR="00F0281D" w:rsidRPr="00F0281D" w:rsidRDefault="00F0281D" w:rsidP="00F0281D">
            <w:pPr>
              <w:jc w:val="center"/>
              <w:rPr>
                <w:bCs/>
                <w:color w:val="000000"/>
              </w:rPr>
            </w:pPr>
            <w:r w:rsidRPr="00F0281D">
              <w:rPr>
                <w:rFonts w:hint="eastAsia"/>
                <w:bCs/>
                <w:color w:val="000000"/>
              </w:rPr>
              <w:t>功能要求</w:t>
            </w:r>
          </w:p>
        </w:tc>
        <w:tc>
          <w:tcPr>
            <w:tcW w:w="1379" w:type="dxa"/>
            <w:vAlign w:val="center"/>
          </w:tcPr>
          <w:p w14:paraId="1EABC155" w14:textId="77777777" w:rsidR="00F0281D" w:rsidRPr="00F0281D" w:rsidRDefault="00F0281D" w:rsidP="00F0281D">
            <w:pPr>
              <w:jc w:val="center"/>
              <w:rPr>
                <w:bCs/>
                <w:color w:val="000000"/>
              </w:rPr>
            </w:pPr>
            <w:r w:rsidRPr="00F0281D">
              <w:rPr>
                <w:rFonts w:hint="eastAsia"/>
                <w:bCs/>
                <w:color w:val="000000"/>
              </w:rPr>
              <w:t>系统管理</w:t>
            </w:r>
          </w:p>
        </w:tc>
        <w:tc>
          <w:tcPr>
            <w:tcW w:w="6634" w:type="dxa"/>
          </w:tcPr>
          <w:p w14:paraId="3E249958" w14:textId="77777777" w:rsidR="00F0281D" w:rsidRPr="00F0281D" w:rsidRDefault="00F0281D" w:rsidP="00F0281D">
            <w:pPr>
              <w:rPr>
                <w:bCs/>
                <w:color w:val="000000"/>
              </w:rPr>
            </w:pPr>
            <w:r w:rsidRPr="00F0281D">
              <w:rPr>
                <w:rFonts w:hint="eastAsia"/>
                <w:bCs/>
                <w:color w:val="000000"/>
              </w:rPr>
              <w:t>三权分立：安全管理流程主要由安全管理员、系统管理员和安全审计员通过安全管理中心执行，分别实施系统维护、安全策略制定和部署、审计记录分析和结果响应等。</w:t>
            </w:r>
          </w:p>
          <w:p w14:paraId="1D1B990A" w14:textId="77777777" w:rsidR="00F0281D" w:rsidRPr="00F0281D" w:rsidRDefault="00F0281D" w:rsidP="00F0281D">
            <w:pPr>
              <w:rPr>
                <w:bCs/>
                <w:color w:val="000000"/>
              </w:rPr>
            </w:pPr>
            <w:r w:rsidRPr="00F0281D">
              <w:rPr>
                <w:bCs/>
                <w:color w:val="000000"/>
              </w:rPr>
              <w:t>支持菜单级别和用户级别配置功能</w:t>
            </w:r>
            <w:r w:rsidRPr="00F0281D">
              <w:rPr>
                <w:rFonts w:hint="eastAsia"/>
                <w:bCs/>
                <w:color w:val="000000"/>
              </w:rPr>
              <w:t>；</w:t>
            </w:r>
          </w:p>
          <w:p w14:paraId="46CAE6D4" w14:textId="77777777" w:rsidR="00F0281D" w:rsidRPr="00F0281D" w:rsidRDefault="00F0281D" w:rsidP="00F0281D">
            <w:pPr>
              <w:rPr>
                <w:bCs/>
                <w:color w:val="000000"/>
              </w:rPr>
            </w:pPr>
            <w:r w:rsidRPr="00F0281D">
              <w:rPr>
                <w:rFonts w:hint="eastAsia"/>
                <w:bCs/>
                <w:color w:val="000000"/>
              </w:rPr>
              <w:t>*支持指纹认证登录（提供界面截图）</w:t>
            </w:r>
          </w:p>
          <w:p w14:paraId="710636D1" w14:textId="77777777" w:rsidR="00F0281D" w:rsidRPr="00F0281D" w:rsidRDefault="00F0281D" w:rsidP="00F0281D">
            <w:pPr>
              <w:rPr>
                <w:bCs/>
                <w:color w:val="000000"/>
              </w:rPr>
            </w:pPr>
            <w:r w:rsidRPr="00F0281D">
              <w:rPr>
                <w:rFonts w:hint="eastAsia"/>
                <w:bCs/>
                <w:color w:val="000000"/>
              </w:rPr>
              <w:t>支持管理端IP和MAC地址限制</w:t>
            </w:r>
          </w:p>
          <w:p w14:paraId="1671EE08" w14:textId="77777777" w:rsidR="00F0281D" w:rsidRPr="00F0281D" w:rsidRDefault="00F0281D" w:rsidP="00F0281D">
            <w:pPr>
              <w:rPr>
                <w:bCs/>
                <w:color w:val="000000"/>
              </w:rPr>
            </w:pPr>
            <w:r w:rsidRPr="00F0281D">
              <w:rPr>
                <w:rFonts w:hint="eastAsia"/>
                <w:bCs/>
                <w:color w:val="000000"/>
              </w:rPr>
              <w:t>支持负载均衡</w:t>
            </w:r>
          </w:p>
          <w:p w14:paraId="2BC5775C" w14:textId="77777777" w:rsidR="00F0281D" w:rsidRPr="00F0281D" w:rsidRDefault="00F0281D" w:rsidP="00F0281D">
            <w:pPr>
              <w:rPr>
                <w:bCs/>
                <w:color w:val="000000"/>
              </w:rPr>
            </w:pPr>
            <w:r w:rsidRPr="00F0281D">
              <w:rPr>
                <w:rFonts w:hint="eastAsia"/>
                <w:bCs/>
                <w:color w:val="000000"/>
              </w:rPr>
              <w:t>支持所有配置导入导出</w:t>
            </w:r>
          </w:p>
          <w:p w14:paraId="5180BEB7" w14:textId="77777777" w:rsidR="00F0281D" w:rsidRPr="00F0281D" w:rsidRDefault="00F0281D" w:rsidP="00F0281D">
            <w:pPr>
              <w:rPr>
                <w:bCs/>
                <w:color w:val="000000"/>
              </w:rPr>
            </w:pPr>
            <w:r w:rsidRPr="00F0281D">
              <w:rPr>
                <w:rFonts w:hint="eastAsia"/>
                <w:bCs/>
                <w:color w:val="000000"/>
              </w:rPr>
              <w:t>自带数据分析和网络诊断工具</w:t>
            </w:r>
          </w:p>
          <w:p w14:paraId="53215875" w14:textId="77777777" w:rsidR="00F0281D" w:rsidRPr="00F0281D" w:rsidRDefault="00F0281D" w:rsidP="00F0281D">
            <w:pPr>
              <w:rPr>
                <w:bCs/>
                <w:color w:val="000000"/>
              </w:rPr>
            </w:pPr>
            <w:r w:rsidRPr="00F0281D">
              <w:rPr>
                <w:rFonts w:hint="eastAsia"/>
                <w:bCs/>
                <w:color w:val="000000"/>
              </w:rPr>
              <w:lastRenderedPageBreak/>
              <w:t>支持日志详细查询、备份和回滚机制</w:t>
            </w:r>
          </w:p>
          <w:p w14:paraId="414B6283" w14:textId="77777777" w:rsidR="00F0281D" w:rsidRPr="00F0281D" w:rsidRDefault="00F0281D" w:rsidP="00F0281D">
            <w:pPr>
              <w:rPr>
                <w:bCs/>
                <w:color w:val="000000"/>
              </w:rPr>
            </w:pPr>
            <w:r w:rsidRPr="00F0281D">
              <w:rPr>
                <w:rFonts w:hint="eastAsia"/>
                <w:bCs/>
                <w:color w:val="000000"/>
              </w:rPr>
              <w:t>支持邮件告警</w:t>
            </w:r>
          </w:p>
        </w:tc>
      </w:tr>
      <w:tr w:rsidR="00F0281D" w:rsidRPr="00F0281D" w14:paraId="39D1B547" w14:textId="77777777" w:rsidTr="00F0281D">
        <w:trPr>
          <w:trHeight w:val="465"/>
          <w:jc w:val="center"/>
        </w:trPr>
        <w:tc>
          <w:tcPr>
            <w:tcW w:w="709" w:type="dxa"/>
            <w:vMerge/>
            <w:vAlign w:val="center"/>
          </w:tcPr>
          <w:p w14:paraId="4F548A0D" w14:textId="77777777" w:rsidR="00F0281D" w:rsidRPr="00F0281D" w:rsidRDefault="00F0281D" w:rsidP="00F0281D">
            <w:pPr>
              <w:jc w:val="center"/>
              <w:rPr>
                <w:bCs/>
                <w:color w:val="000000"/>
              </w:rPr>
            </w:pPr>
          </w:p>
        </w:tc>
        <w:tc>
          <w:tcPr>
            <w:tcW w:w="1379" w:type="dxa"/>
            <w:vAlign w:val="center"/>
          </w:tcPr>
          <w:p w14:paraId="7940E56B" w14:textId="77777777" w:rsidR="00F0281D" w:rsidRPr="00F0281D" w:rsidRDefault="00F0281D" w:rsidP="00F0281D">
            <w:pPr>
              <w:jc w:val="center"/>
              <w:rPr>
                <w:bCs/>
                <w:color w:val="000000"/>
              </w:rPr>
            </w:pPr>
            <w:r w:rsidRPr="00F0281D">
              <w:rPr>
                <w:rFonts w:hint="eastAsia"/>
                <w:bCs/>
                <w:color w:val="000000"/>
              </w:rPr>
              <w:t>支持协议</w:t>
            </w:r>
          </w:p>
        </w:tc>
        <w:tc>
          <w:tcPr>
            <w:tcW w:w="6634" w:type="dxa"/>
          </w:tcPr>
          <w:p w14:paraId="49AE2BC3" w14:textId="77777777" w:rsidR="00F0281D" w:rsidRPr="00F0281D" w:rsidRDefault="00F0281D" w:rsidP="003E72E4">
            <w:pPr>
              <w:spacing w:line="360" w:lineRule="auto"/>
              <w:rPr>
                <w:bCs/>
                <w:color w:val="000000"/>
              </w:rPr>
            </w:pPr>
            <w:r w:rsidRPr="00F0281D">
              <w:rPr>
                <w:rFonts w:hint="eastAsia"/>
                <w:bCs/>
                <w:color w:val="000000"/>
              </w:rPr>
              <w:t>标准TCP、UDP协议</w:t>
            </w:r>
          </w:p>
        </w:tc>
      </w:tr>
      <w:tr w:rsidR="00F0281D" w:rsidRPr="00F0281D" w14:paraId="4DEBC177" w14:textId="77777777" w:rsidTr="00F0281D">
        <w:trPr>
          <w:trHeight w:val="465"/>
          <w:jc w:val="center"/>
        </w:trPr>
        <w:tc>
          <w:tcPr>
            <w:tcW w:w="709" w:type="dxa"/>
            <w:vMerge/>
            <w:vAlign w:val="center"/>
          </w:tcPr>
          <w:p w14:paraId="3D242BAD" w14:textId="77777777" w:rsidR="00F0281D" w:rsidRPr="00F0281D" w:rsidRDefault="00F0281D" w:rsidP="00F0281D">
            <w:pPr>
              <w:jc w:val="center"/>
              <w:rPr>
                <w:bCs/>
                <w:color w:val="000000"/>
              </w:rPr>
            </w:pPr>
          </w:p>
        </w:tc>
        <w:tc>
          <w:tcPr>
            <w:tcW w:w="1379" w:type="dxa"/>
            <w:vAlign w:val="center"/>
          </w:tcPr>
          <w:p w14:paraId="2FAC5F3F" w14:textId="77777777" w:rsidR="00F0281D" w:rsidRPr="00F0281D" w:rsidRDefault="00F0281D" w:rsidP="00F0281D">
            <w:pPr>
              <w:jc w:val="center"/>
              <w:rPr>
                <w:bCs/>
                <w:color w:val="000000"/>
              </w:rPr>
            </w:pPr>
            <w:r w:rsidRPr="00F0281D">
              <w:rPr>
                <w:rFonts w:hint="eastAsia"/>
                <w:bCs/>
                <w:color w:val="000000"/>
              </w:rPr>
              <w:t>支持网络</w:t>
            </w:r>
          </w:p>
        </w:tc>
        <w:tc>
          <w:tcPr>
            <w:tcW w:w="6634" w:type="dxa"/>
          </w:tcPr>
          <w:p w14:paraId="02CEADBC" w14:textId="77777777" w:rsidR="00F0281D" w:rsidRPr="00F0281D" w:rsidRDefault="00F0281D" w:rsidP="003E72E4">
            <w:pPr>
              <w:spacing w:line="360" w:lineRule="auto"/>
              <w:rPr>
                <w:bCs/>
                <w:color w:val="000000"/>
              </w:rPr>
            </w:pPr>
            <w:r w:rsidRPr="00F0281D">
              <w:rPr>
                <w:rFonts w:hint="eastAsia"/>
                <w:bCs/>
                <w:color w:val="000000"/>
              </w:rPr>
              <w:t>支持IPV4与IPV6</w:t>
            </w:r>
          </w:p>
        </w:tc>
      </w:tr>
      <w:tr w:rsidR="00F0281D" w:rsidRPr="00F0281D" w14:paraId="0E54240D" w14:textId="77777777" w:rsidTr="00F0281D">
        <w:trPr>
          <w:trHeight w:val="465"/>
          <w:jc w:val="center"/>
        </w:trPr>
        <w:tc>
          <w:tcPr>
            <w:tcW w:w="709" w:type="dxa"/>
            <w:vMerge/>
            <w:vAlign w:val="center"/>
          </w:tcPr>
          <w:p w14:paraId="6869C69A" w14:textId="77777777" w:rsidR="00F0281D" w:rsidRPr="00F0281D" w:rsidRDefault="00F0281D" w:rsidP="00F0281D">
            <w:pPr>
              <w:jc w:val="center"/>
              <w:rPr>
                <w:bCs/>
                <w:color w:val="000000"/>
              </w:rPr>
            </w:pPr>
          </w:p>
        </w:tc>
        <w:tc>
          <w:tcPr>
            <w:tcW w:w="1379" w:type="dxa"/>
            <w:vAlign w:val="center"/>
          </w:tcPr>
          <w:p w14:paraId="3CF4E0A8" w14:textId="77777777" w:rsidR="00F0281D" w:rsidRPr="00F0281D" w:rsidRDefault="00F0281D" w:rsidP="00F0281D">
            <w:pPr>
              <w:jc w:val="center"/>
              <w:rPr>
                <w:bCs/>
                <w:color w:val="000000"/>
              </w:rPr>
            </w:pPr>
            <w:r w:rsidRPr="00F0281D">
              <w:rPr>
                <w:rFonts w:hint="eastAsia"/>
                <w:bCs/>
                <w:color w:val="000000"/>
              </w:rPr>
              <w:t>安全上网功能</w:t>
            </w:r>
          </w:p>
        </w:tc>
        <w:tc>
          <w:tcPr>
            <w:tcW w:w="6634" w:type="dxa"/>
          </w:tcPr>
          <w:p w14:paraId="195B574A" w14:textId="77777777" w:rsidR="00F0281D" w:rsidRPr="00F0281D" w:rsidRDefault="00F0281D" w:rsidP="00F0281D">
            <w:pPr>
              <w:rPr>
                <w:bCs/>
                <w:color w:val="000000"/>
              </w:rPr>
            </w:pPr>
            <w:r w:rsidRPr="00F0281D">
              <w:rPr>
                <w:rFonts w:hint="eastAsia"/>
                <w:bCs/>
                <w:color w:val="000000"/>
              </w:rPr>
              <w:t>提供安全的上网访问，支持HTTP协议及代理等；</w:t>
            </w:r>
          </w:p>
          <w:p w14:paraId="60306595" w14:textId="77777777" w:rsidR="00F0281D" w:rsidRPr="00F0281D" w:rsidRDefault="00F0281D" w:rsidP="00F0281D">
            <w:pPr>
              <w:rPr>
                <w:bCs/>
                <w:color w:val="000000"/>
              </w:rPr>
            </w:pPr>
            <w:r w:rsidRPr="00F0281D">
              <w:rPr>
                <w:rFonts w:hint="eastAsia"/>
                <w:bCs/>
                <w:color w:val="000000"/>
              </w:rPr>
              <w:t>访问控制对象：源地址、目标地址、源端口、目的端目、域名、URL、访问方式等；</w:t>
            </w:r>
          </w:p>
          <w:p w14:paraId="3BB5EBB5" w14:textId="77777777" w:rsidR="00F0281D" w:rsidRPr="00F0281D" w:rsidRDefault="00F0281D" w:rsidP="00F0281D">
            <w:pPr>
              <w:rPr>
                <w:bCs/>
                <w:color w:val="000000"/>
              </w:rPr>
            </w:pPr>
            <w:r w:rsidRPr="00F0281D">
              <w:rPr>
                <w:rFonts w:hint="eastAsia"/>
                <w:bCs/>
                <w:color w:val="000000"/>
              </w:rPr>
              <w:t>内容过滤：关键字过滤；</w:t>
            </w:r>
          </w:p>
          <w:p w14:paraId="4D204BC8" w14:textId="77777777" w:rsidR="00F0281D" w:rsidRPr="00F0281D" w:rsidRDefault="00F0281D" w:rsidP="00F0281D">
            <w:pPr>
              <w:rPr>
                <w:bCs/>
                <w:color w:val="000000"/>
              </w:rPr>
            </w:pPr>
            <w:r w:rsidRPr="00F0281D">
              <w:rPr>
                <w:rFonts w:hint="eastAsia"/>
                <w:bCs/>
                <w:color w:val="000000"/>
              </w:rPr>
              <w:t>脚本过滤：javascript、Applet、ActiveX等；</w:t>
            </w:r>
          </w:p>
          <w:p w14:paraId="6B080701" w14:textId="77777777" w:rsidR="00F0281D" w:rsidRPr="00F0281D" w:rsidRDefault="00F0281D" w:rsidP="00F0281D">
            <w:pPr>
              <w:rPr>
                <w:bCs/>
                <w:color w:val="000000"/>
              </w:rPr>
            </w:pPr>
            <w:r w:rsidRPr="00F0281D">
              <w:rPr>
                <w:rFonts w:hint="eastAsia"/>
                <w:bCs/>
                <w:color w:val="000000"/>
              </w:rPr>
              <w:t>支持对基于HTTP的SOAP协议进行过滤，确保访问的安全（提供界面截图）；</w:t>
            </w:r>
          </w:p>
          <w:p w14:paraId="2E0198EA" w14:textId="77777777" w:rsidR="00F0281D" w:rsidRPr="00F0281D" w:rsidRDefault="00F0281D" w:rsidP="00F0281D">
            <w:pPr>
              <w:rPr>
                <w:bCs/>
                <w:color w:val="000000"/>
              </w:rPr>
            </w:pPr>
            <w:r w:rsidRPr="00F0281D">
              <w:rPr>
                <w:rFonts w:hint="eastAsia"/>
                <w:bCs/>
                <w:color w:val="000000"/>
              </w:rPr>
              <w:t>其他过滤策略：文件类型、页面提交方式等。</w:t>
            </w:r>
          </w:p>
        </w:tc>
      </w:tr>
      <w:tr w:rsidR="00F0281D" w:rsidRPr="00F0281D" w14:paraId="39B9C27A" w14:textId="77777777" w:rsidTr="00F0281D">
        <w:trPr>
          <w:trHeight w:val="71"/>
          <w:jc w:val="center"/>
        </w:trPr>
        <w:tc>
          <w:tcPr>
            <w:tcW w:w="709" w:type="dxa"/>
            <w:vMerge/>
            <w:vAlign w:val="center"/>
          </w:tcPr>
          <w:p w14:paraId="4CF7AE6F" w14:textId="77777777" w:rsidR="00F0281D" w:rsidRPr="00F0281D" w:rsidRDefault="00F0281D" w:rsidP="00F0281D">
            <w:pPr>
              <w:jc w:val="center"/>
              <w:rPr>
                <w:bCs/>
                <w:color w:val="000000"/>
              </w:rPr>
            </w:pPr>
          </w:p>
        </w:tc>
        <w:tc>
          <w:tcPr>
            <w:tcW w:w="1379" w:type="dxa"/>
            <w:vAlign w:val="center"/>
          </w:tcPr>
          <w:p w14:paraId="54EBBC81" w14:textId="77777777" w:rsidR="00F0281D" w:rsidRPr="00F0281D" w:rsidRDefault="00F0281D" w:rsidP="00F0281D">
            <w:pPr>
              <w:jc w:val="center"/>
              <w:rPr>
                <w:bCs/>
                <w:color w:val="000000"/>
              </w:rPr>
            </w:pPr>
            <w:r w:rsidRPr="00F0281D">
              <w:rPr>
                <w:rFonts w:hint="eastAsia"/>
                <w:bCs/>
                <w:color w:val="000000"/>
              </w:rPr>
              <w:t>安全邮件功能</w:t>
            </w:r>
          </w:p>
        </w:tc>
        <w:tc>
          <w:tcPr>
            <w:tcW w:w="6634" w:type="dxa"/>
          </w:tcPr>
          <w:p w14:paraId="72AB7514" w14:textId="77777777" w:rsidR="00F0281D" w:rsidRPr="00F0281D" w:rsidRDefault="00F0281D" w:rsidP="00F0281D">
            <w:pPr>
              <w:rPr>
                <w:bCs/>
                <w:color w:val="000000"/>
              </w:rPr>
            </w:pPr>
            <w:r w:rsidRPr="00F0281D">
              <w:rPr>
                <w:rFonts w:hint="eastAsia"/>
                <w:bCs/>
                <w:color w:val="000000"/>
              </w:rPr>
              <w:t>提供安全的邮件访问，支持POP3、SMTP协议；</w:t>
            </w:r>
          </w:p>
          <w:p w14:paraId="36B786C3" w14:textId="77777777" w:rsidR="00F0281D" w:rsidRPr="00F0281D" w:rsidRDefault="00F0281D" w:rsidP="00F0281D">
            <w:pPr>
              <w:rPr>
                <w:bCs/>
                <w:color w:val="000000"/>
              </w:rPr>
            </w:pPr>
            <w:r w:rsidRPr="00F0281D">
              <w:rPr>
                <w:rFonts w:hint="eastAsia"/>
                <w:bCs/>
                <w:color w:val="000000"/>
              </w:rPr>
              <w:t>支持发件地址、收件地址、邮件主题、邮件内容、邮件附件过滤。</w:t>
            </w:r>
          </w:p>
        </w:tc>
      </w:tr>
      <w:tr w:rsidR="00F0281D" w:rsidRPr="00F0281D" w14:paraId="4DA34D00" w14:textId="77777777" w:rsidTr="00F0281D">
        <w:trPr>
          <w:trHeight w:val="65"/>
          <w:jc w:val="center"/>
        </w:trPr>
        <w:tc>
          <w:tcPr>
            <w:tcW w:w="709" w:type="dxa"/>
            <w:vMerge/>
            <w:vAlign w:val="center"/>
          </w:tcPr>
          <w:p w14:paraId="2666A1C8" w14:textId="77777777" w:rsidR="00F0281D" w:rsidRPr="00F0281D" w:rsidRDefault="00F0281D" w:rsidP="00F0281D">
            <w:pPr>
              <w:jc w:val="center"/>
              <w:rPr>
                <w:bCs/>
                <w:color w:val="000000"/>
              </w:rPr>
            </w:pPr>
          </w:p>
        </w:tc>
        <w:tc>
          <w:tcPr>
            <w:tcW w:w="1379" w:type="dxa"/>
            <w:vAlign w:val="center"/>
          </w:tcPr>
          <w:p w14:paraId="4A5938DE" w14:textId="77777777" w:rsidR="00F0281D" w:rsidRPr="00F0281D" w:rsidRDefault="00F0281D" w:rsidP="00F0281D">
            <w:pPr>
              <w:jc w:val="center"/>
              <w:rPr>
                <w:bCs/>
                <w:color w:val="000000"/>
              </w:rPr>
            </w:pPr>
            <w:r w:rsidRPr="00F0281D">
              <w:rPr>
                <w:rFonts w:hint="eastAsia"/>
                <w:bCs/>
                <w:color w:val="000000"/>
              </w:rPr>
              <w:t>文件传输功能</w:t>
            </w:r>
          </w:p>
        </w:tc>
        <w:tc>
          <w:tcPr>
            <w:tcW w:w="6634" w:type="dxa"/>
          </w:tcPr>
          <w:p w14:paraId="5BE773DD" w14:textId="77777777" w:rsidR="00F0281D" w:rsidRPr="00F0281D" w:rsidRDefault="00F0281D" w:rsidP="00F0281D">
            <w:pPr>
              <w:rPr>
                <w:bCs/>
                <w:color w:val="000000"/>
              </w:rPr>
            </w:pPr>
            <w:r w:rsidRPr="00F0281D">
              <w:rPr>
                <w:rFonts w:hint="eastAsia"/>
                <w:bCs/>
                <w:color w:val="000000"/>
              </w:rPr>
              <w:t>提供</w:t>
            </w:r>
            <w:r w:rsidRPr="00F0281D">
              <w:rPr>
                <w:bCs/>
                <w:color w:val="000000"/>
              </w:rPr>
              <w:t>安全的文件</w:t>
            </w:r>
            <w:r w:rsidRPr="00F0281D">
              <w:rPr>
                <w:rFonts w:hint="eastAsia"/>
                <w:bCs/>
                <w:color w:val="000000"/>
              </w:rPr>
              <w:t>传输功能，支持FTP、NFS、SAMBA等文件传输协议；</w:t>
            </w:r>
          </w:p>
          <w:p w14:paraId="5954CF9B" w14:textId="77777777" w:rsidR="00F0281D" w:rsidRPr="00F0281D" w:rsidRDefault="00F0281D" w:rsidP="00F0281D">
            <w:pPr>
              <w:rPr>
                <w:bCs/>
                <w:color w:val="000000"/>
              </w:rPr>
            </w:pPr>
            <w:r w:rsidRPr="00F0281D">
              <w:rPr>
                <w:rFonts w:hint="eastAsia"/>
                <w:bCs/>
                <w:color w:val="000000"/>
              </w:rPr>
              <w:t>支持FTP对传输文件的类型过滤；</w:t>
            </w:r>
          </w:p>
          <w:p w14:paraId="25AD63D9" w14:textId="77777777" w:rsidR="00F0281D" w:rsidRPr="00F0281D" w:rsidRDefault="00F0281D" w:rsidP="00F0281D">
            <w:pPr>
              <w:rPr>
                <w:bCs/>
                <w:color w:val="000000"/>
              </w:rPr>
            </w:pPr>
            <w:r w:rsidRPr="00F0281D">
              <w:rPr>
                <w:rFonts w:hint="eastAsia"/>
                <w:bCs/>
                <w:color w:val="000000"/>
              </w:rPr>
              <w:t>支持FTP指令控制；</w:t>
            </w:r>
          </w:p>
          <w:p w14:paraId="07DC3CF3" w14:textId="77777777" w:rsidR="00F0281D" w:rsidRPr="00F0281D" w:rsidRDefault="00F0281D" w:rsidP="00F0281D">
            <w:pPr>
              <w:rPr>
                <w:bCs/>
                <w:color w:val="000000"/>
              </w:rPr>
            </w:pPr>
            <w:r w:rsidRPr="00F0281D">
              <w:rPr>
                <w:rFonts w:hint="eastAsia"/>
                <w:bCs/>
                <w:color w:val="000000"/>
              </w:rPr>
              <w:t>支持FTP文件名黑白名单控制；</w:t>
            </w:r>
          </w:p>
          <w:p w14:paraId="271AE3D6" w14:textId="77777777" w:rsidR="00F0281D" w:rsidRPr="00F0281D" w:rsidRDefault="00F0281D" w:rsidP="00F0281D">
            <w:pPr>
              <w:rPr>
                <w:bCs/>
                <w:color w:val="000000"/>
              </w:rPr>
            </w:pPr>
            <w:r w:rsidRPr="00F0281D">
              <w:rPr>
                <w:rFonts w:hint="eastAsia"/>
                <w:bCs/>
                <w:color w:val="000000"/>
              </w:rPr>
              <w:t>支持FTP传输文件大小控制；</w:t>
            </w:r>
          </w:p>
        </w:tc>
      </w:tr>
      <w:tr w:rsidR="00F0281D" w:rsidRPr="00F0281D" w14:paraId="5789A1CF" w14:textId="77777777" w:rsidTr="00F0281D">
        <w:trPr>
          <w:trHeight w:val="555"/>
          <w:jc w:val="center"/>
        </w:trPr>
        <w:tc>
          <w:tcPr>
            <w:tcW w:w="709" w:type="dxa"/>
            <w:vMerge/>
            <w:vAlign w:val="center"/>
          </w:tcPr>
          <w:p w14:paraId="0CCDE50D" w14:textId="77777777" w:rsidR="00F0281D" w:rsidRPr="00F0281D" w:rsidRDefault="00F0281D" w:rsidP="00F0281D">
            <w:pPr>
              <w:jc w:val="center"/>
              <w:rPr>
                <w:bCs/>
                <w:color w:val="000000"/>
              </w:rPr>
            </w:pPr>
          </w:p>
        </w:tc>
        <w:tc>
          <w:tcPr>
            <w:tcW w:w="1379" w:type="dxa"/>
            <w:vAlign w:val="center"/>
          </w:tcPr>
          <w:p w14:paraId="51D8D45A" w14:textId="77777777" w:rsidR="00F0281D" w:rsidRPr="00F0281D" w:rsidRDefault="00F0281D" w:rsidP="00F0281D">
            <w:pPr>
              <w:jc w:val="center"/>
              <w:rPr>
                <w:bCs/>
                <w:color w:val="000000"/>
              </w:rPr>
            </w:pPr>
            <w:r w:rsidRPr="00F0281D">
              <w:rPr>
                <w:rFonts w:hint="eastAsia"/>
                <w:bCs/>
                <w:color w:val="000000"/>
              </w:rPr>
              <w:t>文件同步功能</w:t>
            </w:r>
          </w:p>
        </w:tc>
        <w:tc>
          <w:tcPr>
            <w:tcW w:w="6634" w:type="dxa"/>
          </w:tcPr>
          <w:p w14:paraId="0657561E" w14:textId="77777777" w:rsidR="00F0281D" w:rsidRPr="00F0281D" w:rsidRDefault="00F0281D" w:rsidP="00F0281D">
            <w:pPr>
              <w:rPr>
                <w:bCs/>
                <w:color w:val="000000"/>
              </w:rPr>
            </w:pPr>
            <w:r w:rsidRPr="00F0281D">
              <w:rPr>
                <w:rFonts w:hint="eastAsia"/>
                <w:bCs/>
                <w:color w:val="000000"/>
              </w:rPr>
              <w:t>*可通过专用客户端和网闸主动获取两种方式提供安全的文件同步功能；（提供两种方式的界面配置截图）</w:t>
            </w:r>
          </w:p>
          <w:p w14:paraId="5F8F7312" w14:textId="77777777" w:rsidR="00F0281D" w:rsidRPr="00F0281D" w:rsidRDefault="00F0281D" w:rsidP="00F0281D">
            <w:pPr>
              <w:rPr>
                <w:bCs/>
                <w:color w:val="000000"/>
              </w:rPr>
            </w:pPr>
            <w:r w:rsidRPr="00F0281D">
              <w:rPr>
                <w:rFonts w:hint="eastAsia"/>
                <w:bCs/>
                <w:color w:val="000000"/>
              </w:rPr>
              <w:t>支持windows平台和linux平台；</w:t>
            </w:r>
          </w:p>
          <w:p w14:paraId="1D3E5FE5" w14:textId="77777777" w:rsidR="00F0281D" w:rsidRPr="00F0281D" w:rsidRDefault="00F0281D" w:rsidP="00F0281D">
            <w:pPr>
              <w:rPr>
                <w:bCs/>
                <w:color w:val="000000"/>
              </w:rPr>
            </w:pPr>
            <w:r w:rsidRPr="00F0281D">
              <w:rPr>
                <w:rFonts w:hint="eastAsia"/>
                <w:bCs/>
                <w:color w:val="000000"/>
              </w:rPr>
              <w:t>支持不同任务设置不同的扫描间隔和扫描的时间段；（需提供配置界面截图）</w:t>
            </w:r>
          </w:p>
          <w:p w14:paraId="7CF18C4F" w14:textId="77777777" w:rsidR="00F0281D" w:rsidRPr="00F0281D" w:rsidRDefault="00F0281D" w:rsidP="00F0281D">
            <w:pPr>
              <w:rPr>
                <w:bCs/>
                <w:color w:val="000000"/>
              </w:rPr>
            </w:pPr>
            <w:r w:rsidRPr="00F0281D">
              <w:rPr>
                <w:rFonts w:hint="eastAsia"/>
                <w:bCs/>
                <w:color w:val="000000"/>
              </w:rPr>
              <w:t>支持任务优先级控制；</w:t>
            </w:r>
          </w:p>
          <w:p w14:paraId="59A0B4C6" w14:textId="77777777" w:rsidR="00F0281D" w:rsidRPr="00F0281D" w:rsidRDefault="00F0281D" w:rsidP="00F0281D">
            <w:pPr>
              <w:rPr>
                <w:bCs/>
                <w:color w:val="000000"/>
              </w:rPr>
            </w:pPr>
            <w:r w:rsidRPr="00F0281D">
              <w:rPr>
                <w:rFonts w:hint="eastAsia"/>
                <w:bCs/>
                <w:color w:val="000000"/>
              </w:rPr>
              <w:t>支持跨协议同步；</w:t>
            </w:r>
          </w:p>
          <w:p w14:paraId="0543F65C" w14:textId="77777777" w:rsidR="00F0281D" w:rsidRPr="00F0281D" w:rsidRDefault="00F0281D" w:rsidP="00F0281D">
            <w:pPr>
              <w:rPr>
                <w:bCs/>
                <w:color w:val="000000"/>
              </w:rPr>
            </w:pPr>
            <w:r w:rsidRPr="00F0281D">
              <w:rPr>
                <w:rFonts w:hint="eastAsia"/>
                <w:bCs/>
                <w:color w:val="000000"/>
              </w:rPr>
              <w:t>支持内容过滤；</w:t>
            </w:r>
          </w:p>
          <w:p w14:paraId="1B4EE684" w14:textId="77777777" w:rsidR="00F0281D" w:rsidRPr="00F0281D" w:rsidRDefault="00F0281D" w:rsidP="00F0281D">
            <w:pPr>
              <w:rPr>
                <w:bCs/>
                <w:color w:val="000000"/>
              </w:rPr>
            </w:pPr>
            <w:r w:rsidRPr="00F0281D">
              <w:rPr>
                <w:rFonts w:hint="eastAsia"/>
                <w:bCs/>
                <w:color w:val="000000"/>
              </w:rPr>
              <w:t>支持实时扫描、多对一传输、增量传输；</w:t>
            </w:r>
          </w:p>
          <w:p w14:paraId="3CEE072E" w14:textId="77777777" w:rsidR="00F0281D" w:rsidRPr="00F0281D" w:rsidRDefault="00F0281D" w:rsidP="00F0281D">
            <w:pPr>
              <w:rPr>
                <w:bCs/>
                <w:color w:val="000000"/>
              </w:rPr>
            </w:pPr>
            <w:r w:rsidRPr="00F0281D">
              <w:rPr>
                <w:rFonts w:hint="eastAsia"/>
                <w:bCs/>
                <w:color w:val="000000"/>
              </w:rPr>
              <w:t>支持目录内子目录同步，至多支持32级目录；</w:t>
            </w:r>
          </w:p>
          <w:p w14:paraId="12965684" w14:textId="77777777" w:rsidR="00F0281D" w:rsidRPr="00F0281D" w:rsidRDefault="00F0281D" w:rsidP="00F0281D">
            <w:pPr>
              <w:rPr>
                <w:bCs/>
                <w:color w:val="000000"/>
              </w:rPr>
            </w:pPr>
            <w:r w:rsidRPr="00F0281D">
              <w:rPr>
                <w:rFonts w:hint="eastAsia"/>
                <w:bCs/>
                <w:color w:val="000000"/>
              </w:rPr>
              <w:t>支持中文文件名或目录同步；</w:t>
            </w:r>
          </w:p>
          <w:p w14:paraId="2C81C186" w14:textId="77777777" w:rsidR="00F0281D" w:rsidRPr="00F0281D" w:rsidRDefault="00F0281D" w:rsidP="00F0281D">
            <w:pPr>
              <w:rPr>
                <w:bCs/>
                <w:color w:val="000000"/>
              </w:rPr>
            </w:pPr>
            <w:r w:rsidRPr="00F0281D">
              <w:rPr>
                <w:rFonts w:hint="eastAsia"/>
                <w:bCs/>
                <w:color w:val="000000"/>
              </w:rPr>
              <w:t>支持传输后删除源文件；</w:t>
            </w:r>
          </w:p>
          <w:p w14:paraId="08E9F4AB" w14:textId="77777777" w:rsidR="00F0281D" w:rsidRPr="00F0281D" w:rsidRDefault="00F0281D" w:rsidP="00F0281D">
            <w:pPr>
              <w:rPr>
                <w:bCs/>
                <w:color w:val="000000"/>
              </w:rPr>
            </w:pPr>
            <w:r w:rsidRPr="00F0281D">
              <w:rPr>
                <w:rFonts w:hint="eastAsia"/>
                <w:bCs/>
                <w:color w:val="000000"/>
              </w:rPr>
              <w:t>提供详细的日志审计；</w:t>
            </w:r>
          </w:p>
          <w:p w14:paraId="125C0670" w14:textId="77777777" w:rsidR="00F0281D" w:rsidRPr="00F0281D" w:rsidRDefault="00F0281D" w:rsidP="00F0281D">
            <w:pPr>
              <w:rPr>
                <w:bCs/>
                <w:color w:val="000000"/>
              </w:rPr>
            </w:pPr>
            <w:r w:rsidRPr="00F0281D">
              <w:rPr>
                <w:rFonts w:hint="eastAsia"/>
                <w:bCs/>
                <w:color w:val="000000"/>
              </w:rPr>
              <w:t>*支持对格式类型进行特征过滤，并允许用户通过样本文件自定义格式类型；（需提供配置界面截图）</w:t>
            </w:r>
          </w:p>
          <w:p w14:paraId="6F6FA0A5" w14:textId="77777777" w:rsidR="00F0281D" w:rsidRPr="00F0281D" w:rsidRDefault="00F0281D" w:rsidP="00F0281D">
            <w:pPr>
              <w:rPr>
                <w:bCs/>
                <w:color w:val="000000"/>
              </w:rPr>
            </w:pPr>
            <w:r w:rsidRPr="00F0281D">
              <w:rPr>
                <w:bCs/>
                <w:color w:val="000000"/>
              </w:rPr>
              <w:t>*</w:t>
            </w:r>
            <w:r w:rsidRPr="00F0281D">
              <w:rPr>
                <w:rFonts w:hint="eastAsia"/>
                <w:bCs/>
                <w:color w:val="000000"/>
              </w:rPr>
              <w:t>支持文件在线编辑、在线预览等操作；（提供界面截图）</w:t>
            </w:r>
          </w:p>
          <w:p w14:paraId="2872CF5B" w14:textId="77777777" w:rsidR="00F0281D" w:rsidRPr="00F0281D" w:rsidRDefault="00F0281D" w:rsidP="00F0281D">
            <w:pPr>
              <w:rPr>
                <w:bCs/>
                <w:color w:val="000000"/>
              </w:rPr>
            </w:pPr>
            <w:r w:rsidRPr="00F0281D">
              <w:rPr>
                <w:bCs/>
                <w:color w:val="000000"/>
              </w:rPr>
              <w:t>*</w:t>
            </w:r>
            <w:r w:rsidRPr="00F0281D">
              <w:rPr>
                <w:rFonts w:hint="eastAsia"/>
                <w:bCs/>
                <w:color w:val="000000"/>
              </w:rPr>
              <w:t>支持文件分享功能，可设置到期时间和提取密码。（提供界面截图）</w:t>
            </w:r>
          </w:p>
        </w:tc>
      </w:tr>
      <w:tr w:rsidR="00F0281D" w:rsidRPr="00F0281D" w14:paraId="1D47019F" w14:textId="77777777" w:rsidTr="00F0281D">
        <w:trPr>
          <w:jc w:val="center"/>
        </w:trPr>
        <w:tc>
          <w:tcPr>
            <w:tcW w:w="709" w:type="dxa"/>
            <w:vMerge/>
            <w:vAlign w:val="center"/>
          </w:tcPr>
          <w:p w14:paraId="5611748A" w14:textId="77777777" w:rsidR="00F0281D" w:rsidRPr="00F0281D" w:rsidRDefault="00F0281D" w:rsidP="00F0281D">
            <w:pPr>
              <w:jc w:val="center"/>
              <w:rPr>
                <w:bCs/>
                <w:color w:val="000000"/>
              </w:rPr>
            </w:pPr>
          </w:p>
        </w:tc>
        <w:tc>
          <w:tcPr>
            <w:tcW w:w="1379" w:type="dxa"/>
            <w:vAlign w:val="center"/>
          </w:tcPr>
          <w:p w14:paraId="76B0B303" w14:textId="77777777" w:rsidR="00F0281D" w:rsidRPr="00F0281D" w:rsidRDefault="00F0281D" w:rsidP="00F0281D">
            <w:pPr>
              <w:jc w:val="center"/>
              <w:rPr>
                <w:bCs/>
                <w:color w:val="000000"/>
              </w:rPr>
            </w:pPr>
            <w:r w:rsidRPr="00F0281D">
              <w:rPr>
                <w:rFonts w:hint="eastAsia"/>
                <w:bCs/>
                <w:color w:val="000000"/>
              </w:rPr>
              <w:t>数据库访问功能</w:t>
            </w:r>
          </w:p>
        </w:tc>
        <w:tc>
          <w:tcPr>
            <w:tcW w:w="6634" w:type="dxa"/>
          </w:tcPr>
          <w:p w14:paraId="73D074F8" w14:textId="77777777" w:rsidR="00F0281D" w:rsidRPr="00F0281D" w:rsidRDefault="00F0281D" w:rsidP="00F0281D">
            <w:pPr>
              <w:rPr>
                <w:bCs/>
                <w:color w:val="000000"/>
              </w:rPr>
            </w:pPr>
            <w:r w:rsidRPr="00F0281D">
              <w:rPr>
                <w:rFonts w:hint="eastAsia"/>
                <w:bCs/>
                <w:color w:val="000000"/>
              </w:rPr>
              <w:t>提供对多种主流数据库（SQL、ORACLE、DB2、</w:t>
            </w:r>
            <w:r w:rsidRPr="00F0281D">
              <w:rPr>
                <w:bCs/>
                <w:color w:val="000000"/>
              </w:rPr>
              <w:t>MYSQL</w:t>
            </w:r>
            <w:r w:rsidRPr="00F0281D">
              <w:rPr>
                <w:rFonts w:hint="eastAsia"/>
                <w:bCs/>
                <w:color w:val="000000"/>
              </w:rPr>
              <w:t>等）数据库系统的安全访问；</w:t>
            </w:r>
          </w:p>
          <w:p w14:paraId="1F244A1A" w14:textId="77777777" w:rsidR="00F0281D" w:rsidRPr="00F0281D" w:rsidRDefault="00F0281D" w:rsidP="00F0281D">
            <w:pPr>
              <w:rPr>
                <w:bCs/>
                <w:color w:val="000000"/>
              </w:rPr>
            </w:pPr>
            <w:r w:rsidRPr="00F0281D">
              <w:rPr>
                <w:rFonts w:hint="eastAsia"/>
                <w:bCs/>
                <w:color w:val="000000"/>
              </w:rPr>
              <w:t>支持用户</w:t>
            </w:r>
            <w:r w:rsidRPr="00F0281D">
              <w:rPr>
                <w:bCs/>
                <w:color w:val="000000"/>
              </w:rPr>
              <w:t>查询</w:t>
            </w:r>
            <w:r w:rsidRPr="00F0281D">
              <w:rPr>
                <w:rFonts w:hint="eastAsia"/>
                <w:bCs/>
                <w:color w:val="000000"/>
              </w:rPr>
              <w:t>、修改、添加、删除等操作；</w:t>
            </w:r>
          </w:p>
          <w:p w14:paraId="4E3B9299" w14:textId="77777777" w:rsidR="00F0281D" w:rsidRPr="00F0281D" w:rsidRDefault="00F0281D" w:rsidP="00F0281D">
            <w:pPr>
              <w:rPr>
                <w:bCs/>
                <w:color w:val="000000"/>
              </w:rPr>
            </w:pPr>
            <w:r w:rsidRPr="00F0281D">
              <w:rPr>
                <w:bCs/>
                <w:color w:val="000000"/>
              </w:rPr>
              <w:t>支持全表复制、增量更新、全表更新等</w:t>
            </w:r>
            <w:r w:rsidRPr="00F0281D">
              <w:rPr>
                <w:rFonts w:hint="eastAsia"/>
                <w:bCs/>
                <w:color w:val="000000"/>
              </w:rPr>
              <w:t>；</w:t>
            </w:r>
          </w:p>
          <w:p w14:paraId="5E73D88A" w14:textId="77777777" w:rsidR="00F0281D" w:rsidRPr="00F0281D" w:rsidRDefault="00F0281D" w:rsidP="00F0281D">
            <w:pPr>
              <w:rPr>
                <w:bCs/>
                <w:color w:val="000000"/>
              </w:rPr>
            </w:pPr>
            <w:r w:rsidRPr="00F0281D">
              <w:rPr>
                <w:rFonts w:hint="eastAsia"/>
                <w:bCs/>
                <w:color w:val="000000"/>
              </w:rPr>
              <w:lastRenderedPageBreak/>
              <w:t>支持各种实例访问。</w:t>
            </w:r>
          </w:p>
        </w:tc>
      </w:tr>
      <w:tr w:rsidR="00F0281D" w:rsidRPr="00F0281D" w14:paraId="1D00290C" w14:textId="77777777" w:rsidTr="00F0281D">
        <w:trPr>
          <w:trHeight w:val="978"/>
          <w:jc w:val="center"/>
        </w:trPr>
        <w:tc>
          <w:tcPr>
            <w:tcW w:w="709" w:type="dxa"/>
            <w:vMerge/>
            <w:vAlign w:val="center"/>
          </w:tcPr>
          <w:p w14:paraId="48160249" w14:textId="77777777" w:rsidR="00F0281D" w:rsidRPr="00F0281D" w:rsidRDefault="00F0281D" w:rsidP="00F0281D">
            <w:pPr>
              <w:jc w:val="center"/>
              <w:rPr>
                <w:bCs/>
                <w:color w:val="000000"/>
              </w:rPr>
            </w:pPr>
          </w:p>
        </w:tc>
        <w:tc>
          <w:tcPr>
            <w:tcW w:w="1379" w:type="dxa"/>
            <w:vAlign w:val="center"/>
          </w:tcPr>
          <w:p w14:paraId="0F6275FA" w14:textId="77777777" w:rsidR="00F0281D" w:rsidRPr="00F0281D" w:rsidRDefault="00F0281D" w:rsidP="00F0281D">
            <w:pPr>
              <w:jc w:val="center"/>
              <w:rPr>
                <w:bCs/>
                <w:color w:val="000000"/>
              </w:rPr>
            </w:pPr>
            <w:r w:rsidRPr="00F0281D">
              <w:rPr>
                <w:rFonts w:hint="eastAsia"/>
                <w:bCs/>
                <w:color w:val="000000"/>
              </w:rPr>
              <w:t>数据库同步功能</w:t>
            </w:r>
          </w:p>
        </w:tc>
        <w:tc>
          <w:tcPr>
            <w:tcW w:w="6634" w:type="dxa"/>
          </w:tcPr>
          <w:p w14:paraId="4F54A7EC" w14:textId="77777777" w:rsidR="00F0281D" w:rsidRPr="00F0281D" w:rsidRDefault="00F0281D" w:rsidP="00F0281D">
            <w:pPr>
              <w:rPr>
                <w:bCs/>
                <w:color w:val="000000"/>
              </w:rPr>
            </w:pPr>
            <w:r w:rsidRPr="00F0281D">
              <w:rPr>
                <w:rFonts w:hint="eastAsia"/>
                <w:bCs/>
                <w:color w:val="000000"/>
              </w:rPr>
              <w:t>提供多种主流数据库（SQL、ORACLE、DB2、</w:t>
            </w:r>
            <w:r w:rsidRPr="00F0281D">
              <w:rPr>
                <w:bCs/>
                <w:color w:val="000000"/>
              </w:rPr>
              <w:t>MYSQL</w:t>
            </w:r>
            <w:r w:rsidRPr="00F0281D">
              <w:rPr>
                <w:rFonts w:hint="eastAsia"/>
                <w:bCs/>
                <w:color w:val="000000"/>
              </w:rPr>
              <w:t>等）的单、双向数据交换；</w:t>
            </w:r>
          </w:p>
          <w:p w14:paraId="7DBAFA19" w14:textId="77777777" w:rsidR="00F0281D" w:rsidRPr="00F0281D" w:rsidRDefault="00F0281D" w:rsidP="00F0281D">
            <w:pPr>
              <w:rPr>
                <w:bCs/>
                <w:color w:val="000000"/>
              </w:rPr>
            </w:pPr>
            <w:r w:rsidRPr="00F0281D">
              <w:rPr>
                <w:rFonts w:hint="eastAsia"/>
                <w:bCs/>
                <w:color w:val="000000"/>
              </w:rPr>
              <w:t>支持同步表双向检索功能；</w:t>
            </w:r>
          </w:p>
          <w:p w14:paraId="09198A78" w14:textId="77777777" w:rsidR="00F0281D" w:rsidRPr="00F0281D" w:rsidRDefault="00F0281D" w:rsidP="00F0281D">
            <w:pPr>
              <w:rPr>
                <w:bCs/>
                <w:color w:val="000000"/>
              </w:rPr>
            </w:pPr>
            <w:r w:rsidRPr="00F0281D">
              <w:rPr>
                <w:rFonts w:hint="eastAsia"/>
                <w:bCs/>
                <w:color w:val="000000"/>
              </w:rPr>
              <w:t>无需修改数据库表结构，不涉及到代码修改及二次开发；</w:t>
            </w:r>
          </w:p>
          <w:p w14:paraId="33E1DAF6" w14:textId="77777777" w:rsidR="00F0281D" w:rsidRPr="00F0281D" w:rsidRDefault="00F0281D" w:rsidP="00F0281D">
            <w:pPr>
              <w:rPr>
                <w:bCs/>
                <w:color w:val="000000"/>
              </w:rPr>
            </w:pPr>
            <w:r w:rsidRPr="00F0281D">
              <w:rPr>
                <w:rFonts w:hint="eastAsia"/>
                <w:bCs/>
                <w:color w:val="000000"/>
              </w:rPr>
              <w:t>同步粒度可以达到表内具体字段；</w:t>
            </w:r>
          </w:p>
          <w:p w14:paraId="7A99E023" w14:textId="77777777" w:rsidR="00F0281D" w:rsidRPr="00F0281D" w:rsidRDefault="00F0281D" w:rsidP="00F0281D">
            <w:pPr>
              <w:rPr>
                <w:bCs/>
                <w:color w:val="000000"/>
              </w:rPr>
            </w:pPr>
            <w:r w:rsidRPr="00F0281D">
              <w:rPr>
                <w:rFonts w:hint="eastAsia"/>
                <w:bCs/>
                <w:color w:val="000000"/>
              </w:rPr>
              <w:t>支持多种增量同步方式，可分别定义增加、删除、修改的传输方式；</w:t>
            </w:r>
          </w:p>
          <w:p w14:paraId="7C389792" w14:textId="77777777" w:rsidR="00F0281D" w:rsidRPr="00F0281D" w:rsidRDefault="00F0281D" w:rsidP="00F0281D">
            <w:pPr>
              <w:rPr>
                <w:bCs/>
                <w:color w:val="000000"/>
              </w:rPr>
            </w:pPr>
            <w:r w:rsidRPr="00F0281D">
              <w:rPr>
                <w:rFonts w:hint="eastAsia"/>
                <w:bCs/>
                <w:color w:val="000000"/>
              </w:rPr>
              <w:t>支持数据一对一、一对多、多对多的单向或双向交换和同步。</w:t>
            </w:r>
          </w:p>
          <w:p w14:paraId="221BBBCB" w14:textId="77777777" w:rsidR="00F0281D" w:rsidRPr="00F0281D" w:rsidRDefault="00F0281D" w:rsidP="00F0281D">
            <w:pPr>
              <w:rPr>
                <w:bCs/>
                <w:color w:val="000000"/>
              </w:rPr>
            </w:pPr>
            <w:r w:rsidRPr="00F0281D">
              <w:rPr>
                <w:rFonts w:hint="eastAsia"/>
                <w:bCs/>
                <w:color w:val="000000"/>
              </w:rPr>
              <w:t>支持实时交换或定时同步的策略定义；</w:t>
            </w:r>
          </w:p>
        </w:tc>
      </w:tr>
      <w:tr w:rsidR="00F0281D" w:rsidRPr="00F0281D" w14:paraId="03CDC7F3" w14:textId="77777777" w:rsidTr="00F0281D">
        <w:trPr>
          <w:trHeight w:val="978"/>
          <w:jc w:val="center"/>
        </w:trPr>
        <w:tc>
          <w:tcPr>
            <w:tcW w:w="709" w:type="dxa"/>
            <w:vMerge/>
            <w:vAlign w:val="center"/>
          </w:tcPr>
          <w:p w14:paraId="2A338415" w14:textId="77777777" w:rsidR="00F0281D" w:rsidRPr="00F0281D" w:rsidRDefault="00F0281D" w:rsidP="00F0281D">
            <w:pPr>
              <w:jc w:val="center"/>
              <w:rPr>
                <w:bCs/>
                <w:color w:val="000000"/>
              </w:rPr>
            </w:pPr>
          </w:p>
        </w:tc>
        <w:tc>
          <w:tcPr>
            <w:tcW w:w="1379" w:type="dxa"/>
            <w:vAlign w:val="center"/>
          </w:tcPr>
          <w:p w14:paraId="155EE17D" w14:textId="77777777" w:rsidR="00F0281D" w:rsidRPr="00F0281D" w:rsidRDefault="00F0281D" w:rsidP="00F0281D">
            <w:pPr>
              <w:jc w:val="center"/>
              <w:rPr>
                <w:bCs/>
                <w:color w:val="000000"/>
              </w:rPr>
            </w:pPr>
            <w:r w:rsidRPr="00F0281D">
              <w:rPr>
                <w:rFonts w:hint="eastAsia"/>
                <w:bCs/>
                <w:color w:val="000000"/>
              </w:rPr>
              <w:t>视频传输功能</w:t>
            </w:r>
          </w:p>
        </w:tc>
        <w:tc>
          <w:tcPr>
            <w:tcW w:w="6634" w:type="dxa"/>
          </w:tcPr>
          <w:p w14:paraId="73FD334D" w14:textId="77777777" w:rsidR="00F0281D" w:rsidRPr="00F0281D" w:rsidRDefault="00F0281D" w:rsidP="00F0281D">
            <w:pPr>
              <w:rPr>
                <w:bCs/>
                <w:color w:val="000000"/>
              </w:rPr>
            </w:pPr>
            <w:r w:rsidRPr="00F0281D">
              <w:rPr>
                <w:rFonts w:hint="eastAsia"/>
                <w:bCs/>
                <w:color w:val="000000"/>
              </w:rPr>
              <w:t>实现视频网络与信息通信网的网络隔离，切断所有基于网络协议的连接；</w:t>
            </w:r>
          </w:p>
          <w:p w14:paraId="53A60855" w14:textId="77777777" w:rsidR="00F0281D" w:rsidRPr="00F0281D" w:rsidRDefault="00F0281D" w:rsidP="00F0281D">
            <w:pPr>
              <w:rPr>
                <w:bCs/>
                <w:color w:val="000000"/>
              </w:rPr>
            </w:pPr>
            <w:r w:rsidRPr="00F0281D">
              <w:rPr>
                <w:rFonts w:hint="eastAsia"/>
                <w:bCs/>
                <w:color w:val="000000"/>
              </w:rPr>
              <w:t>支持多种视频硬件平台，如摄像头、DVR（数字硬盘机）、流媒体服务器、视频服务器等设备；</w:t>
            </w:r>
          </w:p>
          <w:p w14:paraId="239A8C5B" w14:textId="77777777" w:rsidR="00F0281D" w:rsidRPr="00F0281D" w:rsidRDefault="00F0281D" w:rsidP="00F0281D">
            <w:pPr>
              <w:rPr>
                <w:bCs/>
                <w:color w:val="000000"/>
              </w:rPr>
            </w:pPr>
            <w:r w:rsidRPr="00F0281D">
              <w:rPr>
                <w:rFonts w:hint="eastAsia"/>
                <w:bCs/>
                <w:color w:val="000000"/>
              </w:rPr>
              <w:t>支持服务端口控制，对访问视频管理服务器的端口进行控制，其它视频端口默认关闭；</w:t>
            </w:r>
          </w:p>
          <w:p w14:paraId="7B0752FA" w14:textId="77777777" w:rsidR="00F0281D" w:rsidRPr="00F0281D" w:rsidRDefault="00F0281D" w:rsidP="00F0281D">
            <w:pPr>
              <w:rPr>
                <w:bCs/>
                <w:color w:val="000000"/>
              </w:rPr>
            </w:pPr>
            <w:r w:rsidRPr="00F0281D">
              <w:rPr>
                <w:rFonts w:hint="eastAsia"/>
                <w:bCs/>
                <w:color w:val="000000"/>
              </w:rPr>
              <w:t>*支持标准SIP协议（提供界面截图）</w:t>
            </w:r>
          </w:p>
          <w:p w14:paraId="63072B71" w14:textId="77777777" w:rsidR="00F0281D" w:rsidRPr="00F0281D" w:rsidRDefault="00F0281D" w:rsidP="00F0281D">
            <w:pPr>
              <w:rPr>
                <w:bCs/>
                <w:color w:val="000000"/>
              </w:rPr>
            </w:pPr>
            <w:r w:rsidRPr="00F0281D">
              <w:rPr>
                <w:rFonts w:hint="eastAsia"/>
                <w:bCs/>
                <w:color w:val="000000"/>
              </w:rPr>
              <w:t>*支持RTSP协议（提供界面截图）</w:t>
            </w:r>
          </w:p>
          <w:p w14:paraId="251A7A2D" w14:textId="77777777" w:rsidR="00F0281D" w:rsidRPr="00F0281D" w:rsidRDefault="00F0281D" w:rsidP="00F0281D">
            <w:pPr>
              <w:rPr>
                <w:bCs/>
                <w:color w:val="000000"/>
              </w:rPr>
            </w:pPr>
            <w:r w:rsidRPr="00F0281D">
              <w:rPr>
                <w:rFonts w:hint="eastAsia"/>
                <w:bCs/>
                <w:color w:val="000000"/>
              </w:rPr>
              <w:t>*支持符合GB/ T28181标准的视频业务，提供权威机构的检测报告</w:t>
            </w:r>
          </w:p>
        </w:tc>
      </w:tr>
      <w:tr w:rsidR="00F0281D" w:rsidRPr="00F0281D" w14:paraId="390B9333" w14:textId="77777777" w:rsidTr="00F0281D">
        <w:trPr>
          <w:trHeight w:val="1444"/>
          <w:jc w:val="center"/>
        </w:trPr>
        <w:tc>
          <w:tcPr>
            <w:tcW w:w="709" w:type="dxa"/>
            <w:vMerge/>
            <w:vAlign w:val="center"/>
          </w:tcPr>
          <w:p w14:paraId="087C6037" w14:textId="77777777" w:rsidR="00F0281D" w:rsidRPr="00F0281D" w:rsidRDefault="00F0281D" w:rsidP="00F0281D">
            <w:pPr>
              <w:jc w:val="center"/>
              <w:rPr>
                <w:bCs/>
                <w:color w:val="000000"/>
              </w:rPr>
            </w:pPr>
          </w:p>
        </w:tc>
        <w:tc>
          <w:tcPr>
            <w:tcW w:w="1379" w:type="dxa"/>
            <w:vAlign w:val="center"/>
          </w:tcPr>
          <w:p w14:paraId="2683D488" w14:textId="77777777" w:rsidR="00F0281D" w:rsidRPr="00F0281D" w:rsidRDefault="00F0281D" w:rsidP="00F0281D">
            <w:pPr>
              <w:jc w:val="center"/>
              <w:rPr>
                <w:bCs/>
                <w:color w:val="000000"/>
              </w:rPr>
            </w:pPr>
            <w:r w:rsidRPr="00F0281D">
              <w:rPr>
                <w:rFonts w:hint="eastAsia"/>
                <w:bCs/>
                <w:color w:val="000000"/>
              </w:rPr>
              <w:t>自定义功能</w:t>
            </w:r>
          </w:p>
        </w:tc>
        <w:tc>
          <w:tcPr>
            <w:tcW w:w="6634" w:type="dxa"/>
          </w:tcPr>
          <w:p w14:paraId="2A7D21E0" w14:textId="77777777" w:rsidR="00F0281D" w:rsidRPr="00F0281D" w:rsidRDefault="00F0281D" w:rsidP="00F0281D">
            <w:pPr>
              <w:rPr>
                <w:bCs/>
                <w:color w:val="000000"/>
              </w:rPr>
            </w:pPr>
            <w:r w:rsidRPr="00F0281D">
              <w:rPr>
                <w:rFonts w:hint="eastAsia"/>
                <w:bCs/>
                <w:color w:val="000000"/>
              </w:rPr>
              <w:t>支持用户基于标准TCP、UDP开发的自定义协议软件，无需对自定义协议软件进行二次修改开发，可以根据需求开发新的专用协议处理过滤功能</w:t>
            </w:r>
          </w:p>
          <w:p w14:paraId="1D895842" w14:textId="77777777" w:rsidR="00F0281D" w:rsidRPr="00F0281D" w:rsidRDefault="00F0281D" w:rsidP="00F0281D">
            <w:pPr>
              <w:rPr>
                <w:bCs/>
                <w:color w:val="000000"/>
              </w:rPr>
            </w:pPr>
            <w:r w:rsidRPr="00F0281D">
              <w:rPr>
                <w:rFonts w:hint="eastAsia"/>
                <w:bCs/>
                <w:color w:val="000000"/>
              </w:rPr>
              <w:t>*支持MAC强制访问控制通道，针对被访问端文件进行类别和等级标记，通过标记匹配才能正常访问文件。（提供界面截图）</w:t>
            </w:r>
          </w:p>
        </w:tc>
      </w:tr>
      <w:tr w:rsidR="00F0281D" w:rsidRPr="00F0281D" w14:paraId="433FC475" w14:textId="77777777" w:rsidTr="00F0281D">
        <w:trPr>
          <w:trHeight w:val="455"/>
          <w:jc w:val="center"/>
        </w:trPr>
        <w:tc>
          <w:tcPr>
            <w:tcW w:w="709" w:type="dxa"/>
            <w:vAlign w:val="center"/>
          </w:tcPr>
          <w:p w14:paraId="0C1AE05A" w14:textId="77777777" w:rsidR="00F0281D" w:rsidRPr="00F0281D" w:rsidRDefault="00F0281D" w:rsidP="00F0281D">
            <w:pPr>
              <w:jc w:val="center"/>
              <w:rPr>
                <w:bCs/>
                <w:color w:val="000000"/>
              </w:rPr>
            </w:pPr>
          </w:p>
        </w:tc>
        <w:tc>
          <w:tcPr>
            <w:tcW w:w="1379" w:type="dxa"/>
            <w:vAlign w:val="center"/>
          </w:tcPr>
          <w:p w14:paraId="7E1D817B" w14:textId="77777777" w:rsidR="00F0281D" w:rsidRPr="00F0281D" w:rsidRDefault="00F0281D" w:rsidP="00F0281D">
            <w:pPr>
              <w:jc w:val="center"/>
              <w:rPr>
                <w:bCs/>
                <w:color w:val="000000"/>
              </w:rPr>
            </w:pPr>
            <w:r w:rsidRPr="00F0281D">
              <w:rPr>
                <w:rFonts w:hint="eastAsia"/>
                <w:bCs/>
                <w:color w:val="000000"/>
              </w:rPr>
              <w:t>工控协议</w:t>
            </w:r>
          </w:p>
        </w:tc>
        <w:tc>
          <w:tcPr>
            <w:tcW w:w="6634" w:type="dxa"/>
          </w:tcPr>
          <w:p w14:paraId="4CFD5301" w14:textId="77777777" w:rsidR="00F0281D" w:rsidRPr="00F0281D" w:rsidRDefault="00F0281D" w:rsidP="00F0281D">
            <w:pPr>
              <w:rPr>
                <w:bCs/>
                <w:color w:val="000000"/>
              </w:rPr>
            </w:pPr>
            <w:r w:rsidRPr="00F0281D">
              <w:rPr>
                <w:rFonts w:hint="eastAsia"/>
                <w:bCs/>
                <w:color w:val="000000"/>
              </w:rPr>
              <w:t>支持OPC\Modbus等工控传输协议</w:t>
            </w:r>
          </w:p>
          <w:p w14:paraId="2D662901" w14:textId="77777777" w:rsidR="00F0281D" w:rsidRPr="00F0281D" w:rsidRDefault="00F0281D" w:rsidP="00F0281D">
            <w:pPr>
              <w:rPr>
                <w:bCs/>
                <w:color w:val="000000"/>
              </w:rPr>
            </w:pPr>
            <w:r w:rsidRPr="00F0281D">
              <w:rPr>
                <w:rFonts w:hint="eastAsia"/>
                <w:bCs/>
                <w:color w:val="000000"/>
              </w:rPr>
              <w:t>支持DCS/SCADA网络与办公网络之间的应用数据的传输。</w:t>
            </w:r>
          </w:p>
        </w:tc>
      </w:tr>
      <w:tr w:rsidR="00F0281D" w:rsidRPr="00F0281D" w14:paraId="0CA6C445" w14:textId="77777777" w:rsidTr="00F0281D">
        <w:trPr>
          <w:trHeight w:val="233"/>
          <w:jc w:val="center"/>
        </w:trPr>
        <w:tc>
          <w:tcPr>
            <w:tcW w:w="709" w:type="dxa"/>
            <w:vMerge w:val="restart"/>
            <w:vAlign w:val="center"/>
          </w:tcPr>
          <w:p w14:paraId="0060A615" w14:textId="77777777" w:rsidR="00F0281D" w:rsidRPr="00F0281D" w:rsidRDefault="00F0281D" w:rsidP="00F0281D">
            <w:pPr>
              <w:jc w:val="center"/>
              <w:rPr>
                <w:bCs/>
                <w:color w:val="000000"/>
              </w:rPr>
            </w:pPr>
            <w:r w:rsidRPr="00F0281D">
              <w:rPr>
                <w:rFonts w:hint="eastAsia"/>
                <w:bCs/>
                <w:color w:val="000000"/>
              </w:rPr>
              <w:t>可靠性要求</w:t>
            </w:r>
          </w:p>
        </w:tc>
        <w:tc>
          <w:tcPr>
            <w:tcW w:w="1379" w:type="dxa"/>
            <w:vAlign w:val="center"/>
          </w:tcPr>
          <w:p w14:paraId="16D0247C" w14:textId="77777777" w:rsidR="00F0281D" w:rsidRPr="00F0281D" w:rsidRDefault="00F0281D" w:rsidP="00F0281D">
            <w:pPr>
              <w:jc w:val="center"/>
              <w:rPr>
                <w:bCs/>
                <w:color w:val="000000"/>
              </w:rPr>
            </w:pPr>
            <w:r w:rsidRPr="00F0281D">
              <w:rPr>
                <w:rFonts w:hint="eastAsia"/>
                <w:bCs/>
                <w:color w:val="000000"/>
              </w:rPr>
              <w:t>多机热备</w:t>
            </w:r>
          </w:p>
        </w:tc>
        <w:tc>
          <w:tcPr>
            <w:tcW w:w="6634" w:type="dxa"/>
            <w:vAlign w:val="center"/>
          </w:tcPr>
          <w:p w14:paraId="4A146D02" w14:textId="77777777" w:rsidR="00F0281D" w:rsidRPr="00F0281D" w:rsidRDefault="00F0281D" w:rsidP="00F0281D">
            <w:pPr>
              <w:rPr>
                <w:bCs/>
                <w:color w:val="000000"/>
              </w:rPr>
            </w:pPr>
            <w:r w:rsidRPr="00F0281D">
              <w:rPr>
                <w:rFonts w:hint="eastAsia"/>
                <w:bCs/>
                <w:color w:val="000000"/>
              </w:rPr>
              <w:t>可实现多台设备互相冗余的应用模式</w:t>
            </w:r>
          </w:p>
        </w:tc>
      </w:tr>
      <w:tr w:rsidR="00F0281D" w:rsidRPr="00F0281D" w14:paraId="5EECC967" w14:textId="77777777" w:rsidTr="00F0281D">
        <w:trPr>
          <w:trHeight w:val="232"/>
          <w:jc w:val="center"/>
        </w:trPr>
        <w:tc>
          <w:tcPr>
            <w:tcW w:w="709" w:type="dxa"/>
            <w:vMerge/>
            <w:vAlign w:val="center"/>
          </w:tcPr>
          <w:p w14:paraId="74C44F40" w14:textId="77777777" w:rsidR="00F0281D" w:rsidRPr="00F0281D" w:rsidRDefault="00F0281D" w:rsidP="00F0281D">
            <w:pPr>
              <w:jc w:val="center"/>
              <w:rPr>
                <w:bCs/>
                <w:color w:val="000000"/>
              </w:rPr>
            </w:pPr>
          </w:p>
        </w:tc>
        <w:tc>
          <w:tcPr>
            <w:tcW w:w="1379" w:type="dxa"/>
            <w:vAlign w:val="center"/>
          </w:tcPr>
          <w:p w14:paraId="2A212F54" w14:textId="77777777" w:rsidR="00F0281D" w:rsidRPr="00F0281D" w:rsidRDefault="00F0281D" w:rsidP="00F0281D">
            <w:pPr>
              <w:jc w:val="center"/>
              <w:rPr>
                <w:bCs/>
                <w:color w:val="000000"/>
              </w:rPr>
            </w:pPr>
            <w:r w:rsidRPr="00F0281D">
              <w:rPr>
                <w:rFonts w:hint="eastAsia"/>
                <w:bCs/>
                <w:color w:val="000000"/>
              </w:rPr>
              <w:t>网口冗余</w:t>
            </w:r>
          </w:p>
        </w:tc>
        <w:tc>
          <w:tcPr>
            <w:tcW w:w="6634" w:type="dxa"/>
            <w:vAlign w:val="center"/>
          </w:tcPr>
          <w:p w14:paraId="562184B4" w14:textId="77777777" w:rsidR="00F0281D" w:rsidRPr="00F0281D" w:rsidRDefault="00F0281D" w:rsidP="00F0281D">
            <w:pPr>
              <w:rPr>
                <w:bCs/>
                <w:color w:val="000000"/>
              </w:rPr>
            </w:pPr>
            <w:r w:rsidRPr="00F0281D">
              <w:rPr>
                <w:rFonts w:hint="eastAsia"/>
                <w:bCs/>
                <w:color w:val="000000"/>
              </w:rPr>
              <w:t>使一端机多网口冗余，可实现链路备份冗余的工作模式，支持lacp、负载均衡、主备模式；</w:t>
            </w:r>
          </w:p>
        </w:tc>
      </w:tr>
      <w:tr w:rsidR="00F0281D" w:rsidRPr="00F0281D" w14:paraId="30E418A5" w14:textId="77777777" w:rsidTr="00F0281D">
        <w:trPr>
          <w:trHeight w:val="232"/>
          <w:jc w:val="center"/>
        </w:trPr>
        <w:tc>
          <w:tcPr>
            <w:tcW w:w="709" w:type="dxa"/>
            <w:vMerge/>
            <w:vAlign w:val="center"/>
          </w:tcPr>
          <w:p w14:paraId="3CF7505B" w14:textId="77777777" w:rsidR="00F0281D" w:rsidRPr="00F0281D" w:rsidRDefault="00F0281D" w:rsidP="00F0281D">
            <w:pPr>
              <w:jc w:val="center"/>
              <w:rPr>
                <w:bCs/>
                <w:color w:val="000000"/>
              </w:rPr>
            </w:pPr>
          </w:p>
        </w:tc>
        <w:tc>
          <w:tcPr>
            <w:tcW w:w="1379" w:type="dxa"/>
            <w:vAlign w:val="center"/>
          </w:tcPr>
          <w:p w14:paraId="76D28806" w14:textId="77777777" w:rsidR="00F0281D" w:rsidRPr="00F0281D" w:rsidRDefault="00F0281D" w:rsidP="00F0281D">
            <w:pPr>
              <w:jc w:val="center"/>
              <w:rPr>
                <w:bCs/>
                <w:color w:val="000000"/>
              </w:rPr>
            </w:pPr>
            <w:r w:rsidRPr="00F0281D">
              <w:rPr>
                <w:rFonts w:hint="eastAsia"/>
                <w:bCs/>
                <w:color w:val="000000"/>
              </w:rPr>
              <w:t>负载均衡</w:t>
            </w:r>
          </w:p>
        </w:tc>
        <w:tc>
          <w:tcPr>
            <w:tcW w:w="6634" w:type="dxa"/>
            <w:vAlign w:val="center"/>
          </w:tcPr>
          <w:p w14:paraId="05B94DA3" w14:textId="77777777" w:rsidR="00F0281D" w:rsidRPr="00F0281D" w:rsidRDefault="00F0281D" w:rsidP="00F0281D">
            <w:pPr>
              <w:rPr>
                <w:bCs/>
                <w:color w:val="000000"/>
              </w:rPr>
            </w:pPr>
            <w:r w:rsidRPr="00F0281D">
              <w:rPr>
                <w:rFonts w:hint="eastAsia"/>
                <w:bCs/>
                <w:color w:val="000000"/>
              </w:rPr>
              <w:t>以浮动IP的形式对外提供服务；结合轮询、比重、流量比、服务类别等算法，保证业务实时的连续性。</w:t>
            </w:r>
          </w:p>
        </w:tc>
      </w:tr>
      <w:tr w:rsidR="00F0281D" w:rsidRPr="00F0281D" w14:paraId="1AB7B80A" w14:textId="77777777" w:rsidTr="00F0281D">
        <w:trPr>
          <w:trHeight w:val="253"/>
          <w:jc w:val="center"/>
        </w:trPr>
        <w:tc>
          <w:tcPr>
            <w:tcW w:w="709" w:type="dxa"/>
            <w:vMerge w:val="restart"/>
            <w:vAlign w:val="center"/>
          </w:tcPr>
          <w:p w14:paraId="39922EC9" w14:textId="77777777" w:rsidR="00F0281D" w:rsidRPr="00F0281D" w:rsidRDefault="00F0281D" w:rsidP="00F0281D">
            <w:pPr>
              <w:jc w:val="center"/>
              <w:rPr>
                <w:bCs/>
                <w:color w:val="000000"/>
              </w:rPr>
            </w:pPr>
            <w:r w:rsidRPr="00F0281D">
              <w:rPr>
                <w:rFonts w:hint="eastAsia"/>
                <w:bCs/>
                <w:color w:val="000000"/>
              </w:rPr>
              <w:t>审计要求</w:t>
            </w:r>
          </w:p>
        </w:tc>
        <w:tc>
          <w:tcPr>
            <w:tcW w:w="1379" w:type="dxa"/>
            <w:vAlign w:val="center"/>
          </w:tcPr>
          <w:p w14:paraId="38199B61" w14:textId="77777777" w:rsidR="00F0281D" w:rsidRPr="00F0281D" w:rsidRDefault="00F0281D" w:rsidP="00F0281D">
            <w:pPr>
              <w:jc w:val="center"/>
              <w:rPr>
                <w:bCs/>
                <w:color w:val="000000"/>
              </w:rPr>
            </w:pPr>
            <w:r w:rsidRPr="00F0281D">
              <w:rPr>
                <w:rFonts w:hint="eastAsia"/>
                <w:bCs/>
                <w:color w:val="000000"/>
              </w:rPr>
              <w:t>SNMP支持</w:t>
            </w:r>
          </w:p>
        </w:tc>
        <w:tc>
          <w:tcPr>
            <w:tcW w:w="6634" w:type="dxa"/>
            <w:vAlign w:val="center"/>
          </w:tcPr>
          <w:p w14:paraId="496AA138" w14:textId="77777777" w:rsidR="00F0281D" w:rsidRPr="00F0281D" w:rsidRDefault="00F0281D" w:rsidP="00F0281D">
            <w:pPr>
              <w:rPr>
                <w:bCs/>
                <w:color w:val="000000"/>
              </w:rPr>
            </w:pPr>
            <w:r w:rsidRPr="00F0281D">
              <w:rPr>
                <w:rFonts w:hint="eastAsia"/>
                <w:bCs/>
                <w:color w:val="000000"/>
              </w:rPr>
              <w:t>支持SNMP协议，可与标准网管平台无缝兼容，能够针对读团体字、系统位置、系统联系人等参数进行自定义；</w:t>
            </w:r>
          </w:p>
        </w:tc>
      </w:tr>
      <w:tr w:rsidR="00F0281D" w:rsidRPr="00F0281D" w14:paraId="2BA0B3B9" w14:textId="77777777" w:rsidTr="00F0281D">
        <w:trPr>
          <w:trHeight w:val="465"/>
          <w:jc w:val="center"/>
        </w:trPr>
        <w:tc>
          <w:tcPr>
            <w:tcW w:w="709" w:type="dxa"/>
            <w:vMerge/>
            <w:vAlign w:val="center"/>
          </w:tcPr>
          <w:p w14:paraId="151C112E" w14:textId="77777777" w:rsidR="00F0281D" w:rsidRPr="00F0281D" w:rsidRDefault="00F0281D" w:rsidP="00F0281D">
            <w:pPr>
              <w:jc w:val="center"/>
              <w:rPr>
                <w:bCs/>
                <w:color w:val="000000"/>
              </w:rPr>
            </w:pPr>
          </w:p>
        </w:tc>
        <w:tc>
          <w:tcPr>
            <w:tcW w:w="1379" w:type="dxa"/>
            <w:vAlign w:val="center"/>
          </w:tcPr>
          <w:p w14:paraId="70CBD85E" w14:textId="77777777" w:rsidR="00F0281D" w:rsidRPr="00F0281D" w:rsidRDefault="00F0281D" w:rsidP="00F0281D">
            <w:pPr>
              <w:jc w:val="center"/>
              <w:rPr>
                <w:bCs/>
                <w:color w:val="000000"/>
              </w:rPr>
            </w:pPr>
            <w:r w:rsidRPr="00F0281D">
              <w:rPr>
                <w:rFonts w:hint="eastAsia"/>
                <w:bCs/>
                <w:color w:val="000000"/>
              </w:rPr>
              <w:t>SYSLOG支持</w:t>
            </w:r>
          </w:p>
        </w:tc>
        <w:tc>
          <w:tcPr>
            <w:tcW w:w="6634" w:type="dxa"/>
            <w:vAlign w:val="center"/>
          </w:tcPr>
          <w:p w14:paraId="57387300" w14:textId="77777777" w:rsidR="00F0281D" w:rsidRPr="00F0281D" w:rsidRDefault="00F0281D" w:rsidP="00F0281D">
            <w:pPr>
              <w:rPr>
                <w:bCs/>
                <w:color w:val="000000"/>
              </w:rPr>
            </w:pPr>
            <w:r w:rsidRPr="00F0281D">
              <w:rPr>
                <w:rFonts w:hint="eastAsia"/>
                <w:bCs/>
                <w:color w:val="000000"/>
              </w:rPr>
              <w:t>支持SYSLOG协议，可与标准日志服务器平台无缝兼容，可实时发送网闸运行状态</w:t>
            </w:r>
          </w:p>
        </w:tc>
      </w:tr>
      <w:tr w:rsidR="00F0281D" w:rsidRPr="00F0281D" w14:paraId="54F688B1" w14:textId="77777777" w:rsidTr="00F0281D">
        <w:trPr>
          <w:trHeight w:val="850"/>
          <w:jc w:val="center"/>
        </w:trPr>
        <w:tc>
          <w:tcPr>
            <w:tcW w:w="709" w:type="dxa"/>
            <w:vMerge w:val="restart"/>
            <w:vAlign w:val="center"/>
          </w:tcPr>
          <w:p w14:paraId="4F1B8930" w14:textId="77777777" w:rsidR="00F0281D" w:rsidRPr="00F0281D" w:rsidRDefault="00F0281D" w:rsidP="00F0281D">
            <w:pPr>
              <w:jc w:val="center"/>
              <w:rPr>
                <w:bCs/>
                <w:color w:val="000000"/>
              </w:rPr>
            </w:pPr>
            <w:r w:rsidRPr="00F0281D">
              <w:rPr>
                <w:rFonts w:hint="eastAsia"/>
                <w:bCs/>
                <w:color w:val="000000"/>
              </w:rPr>
              <w:t>其他要求</w:t>
            </w:r>
          </w:p>
        </w:tc>
        <w:tc>
          <w:tcPr>
            <w:tcW w:w="1379" w:type="dxa"/>
            <w:vAlign w:val="center"/>
          </w:tcPr>
          <w:p w14:paraId="6E6ACD21" w14:textId="77777777" w:rsidR="00F0281D" w:rsidRPr="00F0281D" w:rsidRDefault="00F0281D" w:rsidP="00F0281D">
            <w:pPr>
              <w:jc w:val="center"/>
              <w:rPr>
                <w:bCs/>
                <w:color w:val="000000"/>
              </w:rPr>
            </w:pPr>
            <w:r w:rsidRPr="00F0281D">
              <w:rPr>
                <w:rFonts w:hint="eastAsia"/>
                <w:bCs/>
                <w:color w:val="000000"/>
              </w:rPr>
              <w:t>管理配置功能</w:t>
            </w:r>
          </w:p>
        </w:tc>
        <w:tc>
          <w:tcPr>
            <w:tcW w:w="6634" w:type="dxa"/>
          </w:tcPr>
          <w:p w14:paraId="124C4AE6" w14:textId="77777777" w:rsidR="00F0281D" w:rsidRPr="00F0281D" w:rsidRDefault="00F0281D" w:rsidP="00F0281D">
            <w:pPr>
              <w:rPr>
                <w:bCs/>
                <w:color w:val="000000"/>
              </w:rPr>
            </w:pPr>
            <w:r w:rsidRPr="00F0281D">
              <w:rPr>
                <w:rFonts w:hint="eastAsia"/>
                <w:bCs/>
                <w:color w:val="000000"/>
              </w:rPr>
              <w:t>管理端采用B/S结构；</w:t>
            </w:r>
          </w:p>
          <w:p w14:paraId="13E22037" w14:textId="77777777" w:rsidR="00F0281D" w:rsidRPr="00F0281D" w:rsidRDefault="00F0281D" w:rsidP="00F0281D">
            <w:pPr>
              <w:rPr>
                <w:bCs/>
                <w:color w:val="000000"/>
              </w:rPr>
            </w:pPr>
            <w:r w:rsidRPr="00F0281D">
              <w:rPr>
                <w:rFonts w:hint="eastAsia"/>
                <w:bCs/>
                <w:color w:val="000000"/>
              </w:rPr>
              <w:t>管理端：用于通道建立、策略制定、日志查询、分析、导出等；</w:t>
            </w:r>
          </w:p>
          <w:p w14:paraId="64FA9C78" w14:textId="77777777" w:rsidR="00F0281D" w:rsidRPr="00F0281D" w:rsidRDefault="00F0281D" w:rsidP="00F0281D">
            <w:pPr>
              <w:rPr>
                <w:bCs/>
                <w:color w:val="000000"/>
              </w:rPr>
            </w:pPr>
            <w:r w:rsidRPr="00F0281D">
              <w:rPr>
                <w:rFonts w:hint="eastAsia"/>
                <w:bCs/>
                <w:color w:val="000000"/>
              </w:rPr>
              <w:t>安全终端管理：可通过串口终端管理方式对网闸进行维护；</w:t>
            </w:r>
          </w:p>
          <w:p w14:paraId="7D519429" w14:textId="77777777" w:rsidR="00F0281D" w:rsidRPr="00F0281D" w:rsidRDefault="00F0281D" w:rsidP="00F0281D">
            <w:pPr>
              <w:rPr>
                <w:bCs/>
                <w:color w:val="000000"/>
              </w:rPr>
            </w:pPr>
            <w:r w:rsidRPr="00F0281D">
              <w:rPr>
                <w:rFonts w:hint="eastAsia"/>
                <w:bCs/>
                <w:color w:val="000000"/>
              </w:rPr>
              <w:t>*为保证网闸安全性，管理网口和通讯网口隔离，仅允许通过内端机管理口对网闸进行配置管理或审计日志，禁止使用其他接口对网闸进行配置管理。（提供产品接口图片）</w:t>
            </w:r>
          </w:p>
          <w:p w14:paraId="3DADF0AA" w14:textId="77777777" w:rsidR="00F0281D" w:rsidRPr="00F0281D" w:rsidRDefault="00F0281D" w:rsidP="00F0281D">
            <w:pPr>
              <w:rPr>
                <w:bCs/>
                <w:color w:val="000000"/>
              </w:rPr>
            </w:pPr>
            <w:r w:rsidRPr="00F0281D">
              <w:rPr>
                <w:rFonts w:hint="eastAsia"/>
                <w:bCs/>
                <w:color w:val="000000"/>
              </w:rPr>
              <w:t>管理口拥有独立路由，可避免和通讯网口发生路由冲突或干扰（提供界面截图）</w:t>
            </w:r>
          </w:p>
        </w:tc>
      </w:tr>
      <w:tr w:rsidR="00F0281D" w:rsidRPr="00F0281D" w14:paraId="633DE4A0" w14:textId="77777777" w:rsidTr="00F0281D">
        <w:trPr>
          <w:jc w:val="center"/>
        </w:trPr>
        <w:tc>
          <w:tcPr>
            <w:tcW w:w="709" w:type="dxa"/>
            <w:vMerge/>
            <w:vAlign w:val="center"/>
          </w:tcPr>
          <w:p w14:paraId="10E6CD77" w14:textId="77777777" w:rsidR="00F0281D" w:rsidRPr="00F0281D" w:rsidRDefault="00F0281D" w:rsidP="00F0281D">
            <w:pPr>
              <w:jc w:val="center"/>
              <w:rPr>
                <w:bCs/>
                <w:color w:val="000000"/>
              </w:rPr>
            </w:pPr>
          </w:p>
        </w:tc>
        <w:tc>
          <w:tcPr>
            <w:tcW w:w="1379" w:type="dxa"/>
            <w:vAlign w:val="center"/>
          </w:tcPr>
          <w:p w14:paraId="0164F592" w14:textId="77777777" w:rsidR="00F0281D" w:rsidRPr="00F0281D" w:rsidRDefault="00F0281D" w:rsidP="00F0281D">
            <w:pPr>
              <w:jc w:val="center"/>
              <w:rPr>
                <w:bCs/>
                <w:color w:val="000000"/>
              </w:rPr>
            </w:pPr>
            <w:r w:rsidRPr="00F0281D">
              <w:rPr>
                <w:rFonts w:hint="eastAsia"/>
                <w:bCs/>
                <w:color w:val="000000"/>
              </w:rPr>
              <w:t>产品资质要求</w:t>
            </w:r>
          </w:p>
        </w:tc>
        <w:tc>
          <w:tcPr>
            <w:tcW w:w="6634" w:type="dxa"/>
          </w:tcPr>
          <w:p w14:paraId="192DA361" w14:textId="77777777" w:rsidR="00F0281D" w:rsidRPr="00F0281D" w:rsidRDefault="00F0281D" w:rsidP="00F0281D">
            <w:pPr>
              <w:rPr>
                <w:bCs/>
                <w:color w:val="000000"/>
              </w:rPr>
            </w:pPr>
            <w:r w:rsidRPr="00F0281D">
              <w:rPr>
                <w:rFonts w:hint="eastAsia"/>
                <w:bCs/>
                <w:color w:val="000000"/>
              </w:rPr>
              <w:t>具有保密局的科技成果鉴定证书</w:t>
            </w:r>
          </w:p>
          <w:p w14:paraId="06E182B4" w14:textId="77777777" w:rsidR="00F0281D" w:rsidRPr="00F0281D" w:rsidRDefault="00F0281D" w:rsidP="00F0281D">
            <w:pPr>
              <w:rPr>
                <w:bCs/>
                <w:color w:val="000000"/>
              </w:rPr>
            </w:pPr>
            <w:r w:rsidRPr="00F0281D">
              <w:rPr>
                <w:rFonts w:hint="eastAsia"/>
                <w:bCs/>
                <w:color w:val="000000"/>
              </w:rPr>
              <w:t>具有公安部计算机信息系统安全专用产品销售许可证（增强级）</w:t>
            </w:r>
          </w:p>
          <w:p w14:paraId="145FF6CB" w14:textId="77777777" w:rsidR="00F0281D" w:rsidRPr="00F0281D" w:rsidRDefault="00F0281D" w:rsidP="00F0281D">
            <w:pPr>
              <w:rPr>
                <w:bCs/>
                <w:color w:val="000000"/>
              </w:rPr>
            </w:pPr>
            <w:r w:rsidRPr="00F0281D">
              <w:rPr>
                <w:rFonts w:hint="eastAsia"/>
                <w:bCs/>
                <w:color w:val="000000"/>
              </w:rPr>
              <w:t>具有国家保密局涉密信息系统产品检测证书</w:t>
            </w:r>
          </w:p>
          <w:p w14:paraId="408B78D7" w14:textId="77777777" w:rsidR="00F0281D" w:rsidRPr="00F0281D" w:rsidRDefault="00F0281D" w:rsidP="00F0281D">
            <w:pPr>
              <w:rPr>
                <w:bCs/>
                <w:color w:val="000000"/>
              </w:rPr>
            </w:pPr>
            <w:r w:rsidRPr="00F0281D">
              <w:rPr>
                <w:rFonts w:hint="eastAsia"/>
                <w:bCs/>
                <w:color w:val="000000"/>
              </w:rPr>
              <w:t>具有中国国家信息安全产品认证证书</w:t>
            </w:r>
          </w:p>
          <w:p w14:paraId="41A79CF2" w14:textId="77777777" w:rsidR="00F0281D" w:rsidRPr="00F0281D" w:rsidRDefault="00F0281D" w:rsidP="00F0281D">
            <w:pPr>
              <w:rPr>
                <w:bCs/>
                <w:color w:val="000000"/>
              </w:rPr>
            </w:pPr>
            <w:r w:rsidRPr="00F0281D">
              <w:rPr>
                <w:rFonts w:hint="eastAsia"/>
                <w:bCs/>
                <w:color w:val="000000"/>
              </w:rPr>
              <w:t>具有信息技术产品安全测评证书（EAL3+）</w:t>
            </w:r>
          </w:p>
          <w:p w14:paraId="563CC0FC" w14:textId="77777777" w:rsidR="00F0281D" w:rsidRPr="00F0281D" w:rsidRDefault="00F0281D" w:rsidP="00F0281D">
            <w:pPr>
              <w:rPr>
                <w:bCs/>
                <w:color w:val="000000"/>
              </w:rPr>
            </w:pPr>
            <w:r w:rsidRPr="00F0281D">
              <w:rPr>
                <w:rFonts w:hint="eastAsia"/>
                <w:bCs/>
                <w:color w:val="000000"/>
              </w:rPr>
              <w:t>具有国密密码检测证书</w:t>
            </w:r>
          </w:p>
          <w:p w14:paraId="73C471EA" w14:textId="77777777" w:rsidR="00F0281D" w:rsidRPr="00F0281D" w:rsidRDefault="00F0281D" w:rsidP="00F0281D">
            <w:pPr>
              <w:rPr>
                <w:bCs/>
                <w:color w:val="000000"/>
              </w:rPr>
            </w:pPr>
            <w:r w:rsidRPr="00F0281D">
              <w:rPr>
                <w:rFonts w:hint="eastAsia"/>
                <w:bCs/>
                <w:color w:val="000000"/>
              </w:rPr>
              <w:t>具有公安部“安全隔离与信息交换产品”选型入围资格</w:t>
            </w:r>
          </w:p>
          <w:p w14:paraId="52530D33" w14:textId="77777777" w:rsidR="00F0281D" w:rsidRPr="00F0281D" w:rsidRDefault="00F0281D" w:rsidP="00F0281D">
            <w:pPr>
              <w:rPr>
                <w:bCs/>
                <w:color w:val="000000"/>
              </w:rPr>
            </w:pPr>
            <w:r w:rsidRPr="00F0281D">
              <w:rPr>
                <w:rFonts w:hint="eastAsia"/>
                <w:bCs/>
                <w:color w:val="000000"/>
              </w:rPr>
              <w:t>具有公安部“接入平台隔离网闸”入围</w:t>
            </w:r>
          </w:p>
          <w:p w14:paraId="572E4CA5" w14:textId="77777777" w:rsidR="00F0281D" w:rsidRPr="00F0281D" w:rsidRDefault="00F0281D" w:rsidP="00F0281D">
            <w:pPr>
              <w:rPr>
                <w:bCs/>
                <w:color w:val="000000"/>
              </w:rPr>
            </w:pPr>
            <w:r w:rsidRPr="00F0281D">
              <w:rPr>
                <w:rFonts w:hint="eastAsia"/>
                <w:bCs/>
                <w:color w:val="000000"/>
              </w:rPr>
              <w:t>主动仲裁的安全隔离与信息交换系统（专利）</w:t>
            </w:r>
          </w:p>
          <w:p w14:paraId="263F3E18" w14:textId="77777777" w:rsidR="00F0281D" w:rsidRPr="00F0281D" w:rsidRDefault="00F0281D" w:rsidP="00F0281D">
            <w:pPr>
              <w:rPr>
                <w:bCs/>
                <w:color w:val="000000"/>
              </w:rPr>
            </w:pPr>
            <w:r w:rsidRPr="00F0281D">
              <w:rPr>
                <w:rFonts w:hint="eastAsia"/>
                <w:bCs/>
                <w:color w:val="000000"/>
              </w:rPr>
              <w:t>从事网闸销售超过15年（以第一次销售许可证为证明文件）</w:t>
            </w:r>
          </w:p>
        </w:tc>
      </w:tr>
      <w:tr w:rsidR="00F0281D" w:rsidRPr="00F0281D" w14:paraId="698FD51F" w14:textId="77777777" w:rsidTr="00F0281D">
        <w:trPr>
          <w:jc w:val="center"/>
        </w:trPr>
        <w:tc>
          <w:tcPr>
            <w:tcW w:w="709" w:type="dxa"/>
            <w:vAlign w:val="center"/>
          </w:tcPr>
          <w:p w14:paraId="5878BA05" w14:textId="77777777" w:rsidR="00F0281D" w:rsidRPr="00F0281D" w:rsidRDefault="00F0281D" w:rsidP="00F0281D">
            <w:pPr>
              <w:jc w:val="center"/>
              <w:rPr>
                <w:bCs/>
                <w:color w:val="000000"/>
              </w:rPr>
            </w:pPr>
            <w:r w:rsidRPr="00F0281D">
              <w:rPr>
                <w:rFonts w:hint="eastAsia"/>
                <w:bCs/>
                <w:color w:val="000000"/>
              </w:rPr>
              <w:lastRenderedPageBreak/>
              <w:t>硬件规格</w:t>
            </w:r>
          </w:p>
        </w:tc>
        <w:tc>
          <w:tcPr>
            <w:tcW w:w="1379" w:type="dxa"/>
            <w:tcBorders>
              <w:top w:val="single" w:sz="6" w:space="0" w:color="auto"/>
              <w:left w:val="single" w:sz="6" w:space="0" w:color="auto"/>
              <w:bottom w:val="single" w:sz="6" w:space="0" w:color="auto"/>
              <w:right w:val="single" w:sz="6" w:space="0" w:color="auto"/>
            </w:tcBorders>
            <w:vAlign w:val="center"/>
          </w:tcPr>
          <w:p w14:paraId="2A85413D" w14:textId="77777777" w:rsidR="00F0281D" w:rsidRPr="00F0281D" w:rsidRDefault="00F0281D" w:rsidP="00F0281D">
            <w:pPr>
              <w:jc w:val="center"/>
              <w:rPr>
                <w:bCs/>
                <w:color w:val="000000"/>
              </w:rPr>
            </w:pPr>
            <w:r w:rsidRPr="00F0281D">
              <w:rPr>
                <w:rFonts w:hint="eastAsia"/>
                <w:bCs/>
                <w:color w:val="000000"/>
              </w:rPr>
              <w:t>接口要求</w:t>
            </w:r>
          </w:p>
        </w:tc>
        <w:tc>
          <w:tcPr>
            <w:tcW w:w="6634" w:type="dxa"/>
            <w:tcBorders>
              <w:top w:val="single" w:sz="6" w:space="0" w:color="auto"/>
              <w:left w:val="single" w:sz="6" w:space="0" w:color="auto"/>
              <w:bottom w:val="single" w:sz="6" w:space="0" w:color="auto"/>
              <w:right w:val="single" w:sz="6" w:space="0" w:color="auto"/>
            </w:tcBorders>
          </w:tcPr>
          <w:p w14:paraId="55247875" w14:textId="77777777" w:rsidR="00F0281D" w:rsidRPr="00F0281D" w:rsidRDefault="00F0281D" w:rsidP="00F0281D">
            <w:pPr>
              <w:rPr>
                <w:bCs/>
                <w:color w:val="000000"/>
              </w:rPr>
            </w:pPr>
            <w:r w:rsidRPr="00F0281D">
              <w:rPr>
                <w:rFonts w:hint="eastAsia"/>
                <w:bCs/>
                <w:color w:val="000000"/>
              </w:rPr>
              <w:t>内网6个</w:t>
            </w:r>
            <w:r w:rsidRPr="00F0281D">
              <w:rPr>
                <w:bCs/>
                <w:color w:val="000000"/>
              </w:rPr>
              <w:t>10/100/1000M RJ45</w:t>
            </w:r>
            <w:r w:rsidRPr="00F0281D">
              <w:rPr>
                <w:rFonts w:hint="eastAsia"/>
                <w:bCs/>
                <w:color w:val="000000"/>
              </w:rPr>
              <w:t>接口（含一个管理口）2个光口，</w:t>
            </w:r>
            <w:r w:rsidRPr="00F0281D">
              <w:rPr>
                <w:bCs/>
                <w:color w:val="000000"/>
              </w:rPr>
              <w:t>1</w:t>
            </w:r>
            <w:r w:rsidRPr="00F0281D">
              <w:rPr>
                <w:rFonts w:hint="eastAsia"/>
                <w:bCs/>
                <w:color w:val="000000"/>
              </w:rPr>
              <w:t>个串口，</w:t>
            </w:r>
            <w:r w:rsidRPr="00F0281D">
              <w:rPr>
                <w:bCs/>
                <w:color w:val="000000"/>
              </w:rPr>
              <w:t>2</w:t>
            </w:r>
            <w:r w:rsidRPr="00F0281D">
              <w:rPr>
                <w:rFonts w:hint="eastAsia"/>
                <w:bCs/>
                <w:color w:val="000000"/>
              </w:rPr>
              <w:t>个</w:t>
            </w:r>
            <w:r w:rsidRPr="00F0281D">
              <w:rPr>
                <w:bCs/>
                <w:color w:val="000000"/>
              </w:rPr>
              <w:t>USB</w:t>
            </w:r>
            <w:r w:rsidRPr="00F0281D">
              <w:rPr>
                <w:rFonts w:hint="eastAsia"/>
                <w:bCs/>
                <w:color w:val="000000"/>
              </w:rPr>
              <w:t>口，1个VGA口</w:t>
            </w:r>
          </w:p>
          <w:p w14:paraId="732DFC4A" w14:textId="77777777" w:rsidR="00F0281D" w:rsidRPr="00F0281D" w:rsidRDefault="00F0281D" w:rsidP="00F0281D">
            <w:pPr>
              <w:rPr>
                <w:bCs/>
                <w:color w:val="000000"/>
              </w:rPr>
            </w:pPr>
            <w:r w:rsidRPr="00F0281D">
              <w:rPr>
                <w:rFonts w:hint="eastAsia"/>
                <w:bCs/>
                <w:color w:val="000000"/>
              </w:rPr>
              <w:t>外网6个</w:t>
            </w:r>
            <w:r w:rsidRPr="00F0281D">
              <w:rPr>
                <w:bCs/>
                <w:color w:val="000000"/>
              </w:rPr>
              <w:t>10/100/1000M RJ45</w:t>
            </w:r>
            <w:r w:rsidRPr="00F0281D">
              <w:rPr>
                <w:rFonts w:hint="eastAsia"/>
                <w:bCs/>
                <w:color w:val="000000"/>
              </w:rPr>
              <w:t>接口2个光口，</w:t>
            </w:r>
            <w:r w:rsidRPr="00F0281D">
              <w:rPr>
                <w:bCs/>
                <w:color w:val="000000"/>
              </w:rPr>
              <w:t>1</w:t>
            </w:r>
            <w:r w:rsidRPr="00F0281D">
              <w:rPr>
                <w:rFonts w:hint="eastAsia"/>
                <w:bCs/>
                <w:color w:val="000000"/>
              </w:rPr>
              <w:t>个串口，</w:t>
            </w:r>
            <w:r w:rsidRPr="00F0281D">
              <w:rPr>
                <w:bCs/>
                <w:color w:val="000000"/>
              </w:rPr>
              <w:t>2</w:t>
            </w:r>
            <w:r w:rsidRPr="00F0281D">
              <w:rPr>
                <w:rFonts w:hint="eastAsia"/>
                <w:bCs/>
                <w:color w:val="000000"/>
              </w:rPr>
              <w:t>个</w:t>
            </w:r>
            <w:r w:rsidRPr="00F0281D">
              <w:rPr>
                <w:bCs/>
                <w:color w:val="000000"/>
              </w:rPr>
              <w:t>USB</w:t>
            </w:r>
            <w:r w:rsidRPr="00F0281D">
              <w:rPr>
                <w:rFonts w:hint="eastAsia"/>
                <w:bCs/>
                <w:color w:val="000000"/>
              </w:rPr>
              <w:t>口，1个VGA口</w:t>
            </w:r>
          </w:p>
          <w:p w14:paraId="46349047" w14:textId="77777777" w:rsidR="00F0281D" w:rsidRPr="00F0281D" w:rsidRDefault="00F0281D" w:rsidP="00F0281D">
            <w:pPr>
              <w:rPr>
                <w:bCs/>
                <w:color w:val="000000"/>
              </w:rPr>
            </w:pPr>
            <w:r w:rsidRPr="00F0281D">
              <w:rPr>
                <w:rFonts w:hint="eastAsia"/>
                <w:bCs/>
                <w:color w:val="000000"/>
              </w:rPr>
              <w:t>双电源</w:t>
            </w:r>
          </w:p>
        </w:tc>
      </w:tr>
      <w:tr w:rsidR="00F0281D" w:rsidRPr="00F0281D" w14:paraId="608E6EA0" w14:textId="77777777" w:rsidTr="00F0281D">
        <w:trPr>
          <w:jc w:val="center"/>
        </w:trPr>
        <w:tc>
          <w:tcPr>
            <w:tcW w:w="2088" w:type="dxa"/>
            <w:gridSpan w:val="2"/>
            <w:tcBorders>
              <w:right w:val="single" w:sz="6" w:space="0" w:color="auto"/>
            </w:tcBorders>
            <w:vAlign w:val="center"/>
          </w:tcPr>
          <w:p w14:paraId="4DF00497" w14:textId="77777777" w:rsidR="00F0281D" w:rsidRPr="00F0281D" w:rsidRDefault="00F0281D" w:rsidP="00F0281D">
            <w:pPr>
              <w:jc w:val="center"/>
              <w:rPr>
                <w:bCs/>
                <w:color w:val="000000"/>
              </w:rPr>
            </w:pPr>
            <w:r w:rsidRPr="00F0281D">
              <w:rPr>
                <w:rFonts w:hint="eastAsia"/>
                <w:bCs/>
                <w:color w:val="000000"/>
              </w:rPr>
              <w:t>性能指标</w:t>
            </w:r>
          </w:p>
        </w:tc>
        <w:tc>
          <w:tcPr>
            <w:tcW w:w="6634" w:type="dxa"/>
            <w:tcBorders>
              <w:top w:val="single" w:sz="6" w:space="0" w:color="auto"/>
              <w:left w:val="single" w:sz="6" w:space="0" w:color="auto"/>
              <w:bottom w:val="single" w:sz="6" w:space="0" w:color="auto"/>
              <w:right w:val="single" w:sz="6" w:space="0" w:color="auto"/>
            </w:tcBorders>
          </w:tcPr>
          <w:p w14:paraId="0BECF824" w14:textId="77777777" w:rsidR="00F0281D" w:rsidRPr="00F0281D" w:rsidRDefault="00F0281D" w:rsidP="00F0281D">
            <w:pPr>
              <w:rPr>
                <w:bCs/>
                <w:color w:val="000000"/>
              </w:rPr>
            </w:pPr>
            <w:r w:rsidRPr="00F0281D">
              <w:rPr>
                <w:rFonts w:hint="eastAsia"/>
                <w:bCs/>
                <w:color w:val="000000"/>
              </w:rPr>
              <w:t>网络吞吐量：≧9</w:t>
            </w:r>
            <w:r w:rsidRPr="00F0281D">
              <w:rPr>
                <w:bCs/>
                <w:color w:val="000000"/>
              </w:rPr>
              <w:t>00</w:t>
            </w:r>
            <w:r w:rsidRPr="00F0281D">
              <w:rPr>
                <w:rFonts w:hint="eastAsia"/>
                <w:bCs/>
                <w:color w:val="000000"/>
              </w:rPr>
              <w:t>M</w:t>
            </w:r>
          </w:p>
          <w:p w14:paraId="1CF8240B" w14:textId="77777777" w:rsidR="00F0281D" w:rsidRPr="00F0281D" w:rsidRDefault="00F0281D" w:rsidP="00F0281D">
            <w:pPr>
              <w:rPr>
                <w:bCs/>
                <w:color w:val="000000"/>
              </w:rPr>
            </w:pPr>
            <w:r w:rsidRPr="00F0281D">
              <w:rPr>
                <w:rFonts w:hint="eastAsia"/>
                <w:bCs/>
                <w:color w:val="000000"/>
              </w:rPr>
              <w:t>系统整体时延：</w:t>
            </w:r>
            <w:r w:rsidRPr="00F0281D">
              <w:rPr>
                <w:bCs/>
                <w:color w:val="000000"/>
              </w:rPr>
              <w:t>&lt;1ns</w:t>
            </w:r>
          </w:p>
          <w:p w14:paraId="768B7EDA" w14:textId="77777777" w:rsidR="00F0281D" w:rsidRPr="00F0281D" w:rsidRDefault="00F0281D" w:rsidP="00F0281D">
            <w:pPr>
              <w:rPr>
                <w:bCs/>
                <w:color w:val="000000"/>
              </w:rPr>
            </w:pPr>
            <w:r w:rsidRPr="00F0281D">
              <w:rPr>
                <w:rFonts w:hint="eastAsia"/>
                <w:bCs/>
                <w:color w:val="000000"/>
              </w:rPr>
              <w:t>并发连接：68000</w:t>
            </w:r>
          </w:p>
        </w:tc>
      </w:tr>
    </w:tbl>
    <w:p w14:paraId="412F7964" w14:textId="4CFF3ABB" w:rsidR="00D25D89" w:rsidRPr="00DC2FDF" w:rsidRDefault="00F0281D" w:rsidP="00F0281D">
      <w:pPr>
        <w:spacing w:line="360" w:lineRule="auto"/>
        <w:ind w:firstLineChars="200" w:firstLine="480"/>
        <w:jc w:val="both"/>
      </w:pPr>
      <w:r w:rsidRPr="00DC2FDF">
        <w:rPr>
          <w:rFonts w:hint="eastAsia"/>
        </w:rPr>
        <w:t>备注：</w:t>
      </w:r>
      <w:r w:rsidRPr="00DC2FDF">
        <w:t>1.供应商负责设备调试，确保检察工作网和政法专网数据同步交互。</w:t>
      </w:r>
    </w:p>
    <w:p w14:paraId="1A70B1DD" w14:textId="1BE0A307" w:rsidR="0051095D" w:rsidRPr="00FA088B" w:rsidRDefault="00A8188E" w:rsidP="00FA088B">
      <w:pPr>
        <w:spacing w:line="560" w:lineRule="exact"/>
        <w:ind w:firstLineChars="200" w:firstLine="480"/>
        <w:rPr>
          <w:bCs/>
        </w:rPr>
      </w:pPr>
      <w:r w:rsidRPr="00DC2FDF">
        <w:rPr>
          <w:rFonts w:hint="eastAsia"/>
          <w:bCs/>
        </w:rPr>
        <w:t>2.</w:t>
      </w:r>
      <w:r w:rsidR="0051095D" w:rsidRPr="00DC2FDF">
        <w:rPr>
          <w:rFonts w:hint="eastAsia"/>
          <w:bCs/>
        </w:rPr>
        <w:t>以上</w:t>
      </w:r>
      <w:r w:rsidR="0051095D" w:rsidRPr="00DC2FDF">
        <w:rPr>
          <w:bCs/>
        </w:rPr>
        <w:t>要求</w:t>
      </w:r>
      <w:r w:rsidR="0051095D" w:rsidRPr="00DC2FDF">
        <w:rPr>
          <w:rFonts w:hint="eastAsia"/>
          <w:bCs/>
        </w:rPr>
        <w:t>为实质性响应要求，必须满足，否则其投标无效。</w:t>
      </w:r>
      <w:bookmarkStart w:id="0" w:name="_GoBack"/>
      <w:bookmarkEnd w:id="0"/>
    </w:p>
    <w:p w14:paraId="49161D7F" w14:textId="419ACF39" w:rsidR="00C57F5C" w:rsidRPr="00B71CB2" w:rsidRDefault="00FA088B">
      <w:pPr>
        <w:spacing w:line="360" w:lineRule="auto"/>
        <w:ind w:firstLineChars="200" w:firstLine="482"/>
        <w:jc w:val="both"/>
        <w:rPr>
          <w:b/>
          <w:bCs/>
        </w:rPr>
      </w:pPr>
      <w:r>
        <w:rPr>
          <w:rFonts w:hint="eastAsia"/>
          <w:b/>
          <w:bCs/>
        </w:rPr>
        <w:t>五</w:t>
      </w:r>
      <w:r w:rsidR="004916D9" w:rsidRPr="00B71CB2">
        <w:rPr>
          <w:rFonts w:hint="eastAsia"/>
          <w:b/>
          <w:bCs/>
        </w:rPr>
        <w:t>、供应商资格要求：</w:t>
      </w:r>
    </w:p>
    <w:p w14:paraId="70767158" w14:textId="77777777" w:rsidR="00C57F5C" w:rsidRPr="00B71CB2" w:rsidRDefault="004916D9">
      <w:pPr>
        <w:spacing w:line="360" w:lineRule="auto"/>
        <w:ind w:firstLineChars="200" w:firstLine="480"/>
        <w:jc w:val="both"/>
      </w:pPr>
      <w:r w:rsidRPr="00B71CB2">
        <w:t>1.满足《中华人民共和国政府采购法》第二十二条规定；</w:t>
      </w:r>
    </w:p>
    <w:p w14:paraId="0AE71F81" w14:textId="77777777" w:rsidR="00C57F5C" w:rsidRPr="00B71CB2" w:rsidRDefault="004916D9">
      <w:pPr>
        <w:spacing w:line="360" w:lineRule="auto"/>
        <w:ind w:firstLineChars="200" w:firstLine="480"/>
        <w:jc w:val="both"/>
      </w:pPr>
      <w:r w:rsidRPr="00B71CB2">
        <w:t>2.落实政府采购政策需满足的资格要求：无</w:t>
      </w:r>
    </w:p>
    <w:p w14:paraId="5FB045F1" w14:textId="77777777" w:rsidR="00C57F5C" w:rsidRPr="00B71CB2" w:rsidRDefault="004916D9">
      <w:pPr>
        <w:spacing w:line="360" w:lineRule="auto"/>
        <w:ind w:firstLineChars="200" w:firstLine="480"/>
        <w:jc w:val="both"/>
      </w:pPr>
      <w:r w:rsidRPr="00B71CB2">
        <w:t>3.本项目的特定资格要求：</w:t>
      </w:r>
    </w:p>
    <w:p w14:paraId="08782398" w14:textId="77777777" w:rsidR="00C57F5C" w:rsidRPr="00B71CB2" w:rsidRDefault="004916D9">
      <w:pPr>
        <w:spacing w:line="360" w:lineRule="auto"/>
        <w:ind w:firstLineChars="200" w:firstLine="480"/>
        <w:jc w:val="both"/>
      </w:pPr>
      <w:r w:rsidRPr="00B71CB2">
        <w:t>（1）未被“信用中国”网站（www.creditchina.gov.cn）或“中国政府采购网”网站（www.ccgp.gov.cn）列入失信被执行人、重大税收违法案件当事人名单、政府采购严重失信行为记录名单；</w:t>
      </w:r>
    </w:p>
    <w:p w14:paraId="03FA270F" w14:textId="77777777" w:rsidR="00C57F5C" w:rsidRPr="00B71CB2" w:rsidRDefault="004916D9">
      <w:pPr>
        <w:spacing w:line="360" w:lineRule="auto"/>
        <w:ind w:firstLineChars="200" w:firstLine="480"/>
        <w:jc w:val="both"/>
      </w:pPr>
      <w:r w:rsidRPr="00B71CB2">
        <w:t>（2）单位负责人为同一人或者存在直接控股、管理关系的不同供应商（包含法定代表人为同一个人的两个及两个以上法人，母公司、全资子公司及其控股公司），不得参加同一合同项下的政府采购活动。</w:t>
      </w:r>
    </w:p>
    <w:p w14:paraId="2EB91DB4" w14:textId="77777777" w:rsidR="00C57F5C" w:rsidRPr="00B71CB2" w:rsidRDefault="004916D9">
      <w:pPr>
        <w:spacing w:line="360" w:lineRule="auto"/>
        <w:ind w:firstLineChars="200" w:firstLine="480"/>
        <w:jc w:val="both"/>
      </w:pPr>
      <w:r w:rsidRPr="00B71CB2">
        <w:t>（3）采购人的其他特定资格要求：</w:t>
      </w:r>
      <w:r w:rsidRPr="00B71CB2">
        <w:rPr>
          <w:rFonts w:hint="eastAsia"/>
        </w:rPr>
        <w:t>无</w:t>
      </w:r>
      <w:r w:rsidRPr="00B71CB2">
        <w:t xml:space="preserve"> </w:t>
      </w:r>
    </w:p>
    <w:p w14:paraId="0EB53F29" w14:textId="3CC453A0" w:rsidR="00C57F5C" w:rsidRPr="00B71CB2" w:rsidRDefault="00FA088B">
      <w:pPr>
        <w:spacing w:line="360" w:lineRule="auto"/>
        <w:ind w:firstLineChars="200" w:firstLine="482"/>
        <w:jc w:val="both"/>
        <w:rPr>
          <w:b/>
          <w:bCs/>
        </w:rPr>
      </w:pPr>
      <w:r>
        <w:rPr>
          <w:rFonts w:hint="eastAsia"/>
          <w:b/>
          <w:bCs/>
        </w:rPr>
        <w:t>六</w:t>
      </w:r>
      <w:r w:rsidR="004916D9" w:rsidRPr="00B71CB2">
        <w:rPr>
          <w:rFonts w:hint="eastAsia"/>
          <w:b/>
          <w:bCs/>
        </w:rPr>
        <w:t>、中标原则：</w:t>
      </w:r>
    </w:p>
    <w:p w14:paraId="5A44C748" w14:textId="77777777" w:rsidR="00C57F5C" w:rsidRPr="00B71CB2" w:rsidRDefault="004916D9">
      <w:pPr>
        <w:spacing w:line="360" w:lineRule="auto"/>
        <w:ind w:firstLineChars="200" w:firstLine="480"/>
        <w:jc w:val="both"/>
      </w:pPr>
      <w:r w:rsidRPr="00B71CB2">
        <w:rPr>
          <w:rFonts w:hint="eastAsia"/>
        </w:rPr>
        <w:t>最低评标价法，即在符合采购文件要求的基础上，选择符合采购需求、质量和服务相等且报价最低的供应商作为本次竞价采购的成交供应商。对不中标的供应商不作落标说明。</w:t>
      </w:r>
    </w:p>
    <w:p w14:paraId="1B9E08A0" w14:textId="52CD9B5C" w:rsidR="00C57F5C" w:rsidRPr="00F0281D" w:rsidRDefault="00FA088B">
      <w:pPr>
        <w:spacing w:line="360" w:lineRule="auto"/>
        <w:ind w:firstLineChars="200" w:firstLine="482"/>
        <w:jc w:val="both"/>
        <w:rPr>
          <w:b/>
          <w:bCs/>
        </w:rPr>
      </w:pPr>
      <w:r w:rsidRPr="00F0281D">
        <w:rPr>
          <w:rFonts w:hint="eastAsia"/>
          <w:b/>
          <w:bCs/>
        </w:rPr>
        <w:lastRenderedPageBreak/>
        <w:t>七</w:t>
      </w:r>
      <w:r w:rsidR="004916D9" w:rsidRPr="00F0281D">
        <w:rPr>
          <w:rFonts w:hint="eastAsia"/>
          <w:b/>
          <w:bCs/>
        </w:rPr>
        <w:t>、</w:t>
      </w:r>
      <w:r w:rsidR="00B85057" w:rsidRPr="00F0281D">
        <w:rPr>
          <w:rFonts w:hint="eastAsia"/>
          <w:b/>
          <w:bCs/>
        </w:rPr>
        <w:t>成交供应商应在中标公示期满后三个工作日内提供</w:t>
      </w:r>
      <w:bookmarkStart w:id="1" w:name="招标文件份数"/>
      <w:r w:rsidR="00B85057" w:rsidRPr="00F0281D">
        <w:rPr>
          <w:rFonts w:hint="eastAsia"/>
          <w:b/>
          <w:bCs/>
        </w:rPr>
        <w:t>报价文件（正本壹份，副本贰份</w:t>
      </w:r>
      <w:bookmarkEnd w:id="1"/>
      <w:r w:rsidR="00B85057" w:rsidRPr="00F0281D">
        <w:rPr>
          <w:rFonts w:hint="eastAsia"/>
          <w:b/>
          <w:bCs/>
        </w:rPr>
        <w:t>），递交至常州盈泰招标有限公司。</w:t>
      </w:r>
    </w:p>
    <w:p w14:paraId="18BD9215" w14:textId="61D22CA1" w:rsidR="00C57F5C" w:rsidRPr="00B71CB2" w:rsidRDefault="004916D9">
      <w:pPr>
        <w:spacing w:line="360" w:lineRule="auto"/>
        <w:ind w:firstLineChars="200" w:firstLine="480"/>
        <w:jc w:val="both"/>
      </w:pPr>
      <w:r w:rsidRPr="00B71CB2">
        <w:rPr>
          <w:rFonts w:hint="eastAsia"/>
        </w:rPr>
        <w:t>报价文件应包括以下内容：</w:t>
      </w:r>
      <w:r w:rsidRPr="00B71CB2">
        <w:t>响应函</w:t>
      </w:r>
      <w:r w:rsidRPr="00B71CB2">
        <w:rPr>
          <w:rFonts w:hint="eastAsia"/>
        </w:rPr>
        <w:t>、报价人声明、有效营业执照副本复印件等证明文件、报价代表人的单位负责人授权书、</w:t>
      </w:r>
      <w:r w:rsidR="006A69FD">
        <w:rPr>
          <w:rFonts w:hint="eastAsia"/>
        </w:rPr>
        <w:t>投标报价表</w:t>
      </w:r>
      <w:r w:rsidRPr="00B71CB2">
        <w:rPr>
          <w:rFonts w:hint="eastAsia"/>
        </w:rPr>
        <w:t>、</w:t>
      </w:r>
      <w:r w:rsidRPr="00B71CB2">
        <w:t>投标分项报价表</w:t>
      </w:r>
      <w:r w:rsidRPr="00B71CB2">
        <w:rPr>
          <w:rFonts w:hint="eastAsia"/>
        </w:rPr>
        <w:t>、技术规格和商务偏离表、</w:t>
      </w:r>
      <w:r w:rsidRPr="00B71CB2">
        <w:t>服务承诺书</w:t>
      </w:r>
      <w:r w:rsidRPr="00B71CB2">
        <w:rPr>
          <w:rFonts w:hint="eastAsia"/>
        </w:rPr>
        <w:t>等，或其它必要的相关证明材料（以上文件均需加盖公章），否则视为无效报价。</w:t>
      </w:r>
    </w:p>
    <w:p w14:paraId="3B99ECB2" w14:textId="77777777" w:rsidR="00C57F5C" w:rsidRPr="00B71CB2" w:rsidRDefault="004916D9">
      <w:pPr>
        <w:spacing w:line="360" w:lineRule="auto"/>
        <w:ind w:firstLineChars="200" w:firstLine="482"/>
        <w:jc w:val="both"/>
        <w:rPr>
          <w:b/>
        </w:rPr>
      </w:pPr>
      <w:r w:rsidRPr="00B71CB2">
        <w:rPr>
          <w:rFonts w:cs="Times New Roman" w:hint="eastAsia"/>
          <w:b/>
          <w:kern w:val="2"/>
        </w:rPr>
        <w:t>注：全部资料编制装订成册并胶装。</w:t>
      </w:r>
    </w:p>
    <w:p w14:paraId="1B1A43EE" w14:textId="75FAD834" w:rsidR="00C57F5C" w:rsidRPr="00B71CB2" w:rsidRDefault="00FA088B">
      <w:pPr>
        <w:spacing w:line="360" w:lineRule="auto"/>
        <w:ind w:firstLineChars="200" w:firstLine="482"/>
        <w:jc w:val="both"/>
        <w:rPr>
          <w:b/>
          <w:bCs/>
        </w:rPr>
      </w:pPr>
      <w:r>
        <w:rPr>
          <w:rFonts w:hint="eastAsia"/>
          <w:b/>
          <w:bCs/>
        </w:rPr>
        <w:t>八</w:t>
      </w:r>
      <w:r w:rsidR="004916D9" w:rsidRPr="00B71CB2">
        <w:rPr>
          <w:rFonts w:hint="eastAsia"/>
          <w:b/>
          <w:bCs/>
        </w:rPr>
        <w:t>、服务费</w:t>
      </w:r>
    </w:p>
    <w:p w14:paraId="59ACBE14" w14:textId="64B9D143" w:rsidR="00C57F5C" w:rsidRPr="00B71CB2" w:rsidRDefault="004916D9">
      <w:pPr>
        <w:spacing w:line="360" w:lineRule="auto"/>
        <w:ind w:firstLineChars="200" w:firstLine="480"/>
        <w:jc w:val="both"/>
      </w:pPr>
      <w:r w:rsidRPr="00B71CB2">
        <w:rPr>
          <w:rFonts w:hint="eastAsia"/>
        </w:rPr>
        <w:t>本项目成交服务费</w:t>
      </w:r>
      <w:r w:rsidRPr="00B71CB2">
        <w:rPr>
          <w:rFonts w:hint="eastAsia"/>
          <w:u w:val="single"/>
        </w:rPr>
        <w:t xml:space="preserve"> </w:t>
      </w:r>
      <w:r w:rsidR="00A8188E">
        <w:rPr>
          <w:b/>
          <w:bCs/>
          <w:u w:val="single"/>
        </w:rPr>
        <w:t>2</w:t>
      </w:r>
      <w:r w:rsidR="00F0281D">
        <w:rPr>
          <w:b/>
          <w:bCs/>
          <w:u w:val="single"/>
        </w:rPr>
        <w:t>000</w:t>
      </w:r>
      <w:r w:rsidRPr="00B71CB2">
        <w:rPr>
          <w:b/>
          <w:bCs/>
          <w:u w:val="single"/>
        </w:rPr>
        <w:t xml:space="preserve"> </w:t>
      </w:r>
      <w:r w:rsidRPr="00B71CB2">
        <w:rPr>
          <w:rFonts w:hint="eastAsia"/>
          <w:b/>
          <w:bCs/>
        </w:rPr>
        <w:t>元</w:t>
      </w:r>
      <w:r w:rsidRPr="00B71CB2">
        <w:rPr>
          <w:rFonts w:hint="eastAsia"/>
        </w:rPr>
        <w:t>由成交供应商承担，成交供应商应在领取成交通知书时将成交服务费付至招标代理机构的帐户。</w:t>
      </w:r>
    </w:p>
    <w:p w14:paraId="5304DD15" w14:textId="77777777" w:rsidR="00C57F5C" w:rsidRPr="00B71CB2" w:rsidRDefault="004916D9">
      <w:pPr>
        <w:spacing w:line="360" w:lineRule="auto"/>
        <w:ind w:firstLineChars="200" w:firstLine="480"/>
        <w:jc w:val="both"/>
      </w:pPr>
      <w:r w:rsidRPr="00B71CB2">
        <w:rPr>
          <w:rFonts w:hint="eastAsia"/>
        </w:rPr>
        <w:t>收款单位：常州盈泰招标有限公司</w:t>
      </w:r>
    </w:p>
    <w:p w14:paraId="7CA243F8" w14:textId="77777777" w:rsidR="00C57F5C" w:rsidRPr="00B71CB2" w:rsidRDefault="004916D9">
      <w:pPr>
        <w:spacing w:line="360" w:lineRule="auto"/>
        <w:ind w:firstLineChars="200" w:firstLine="480"/>
        <w:jc w:val="both"/>
      </w:pPr>
      <w:r w:rsidRPr="00B71CB2">
        <w:rPr>
          <w:rFonts w:hint="eastAsia"/>
        </w:rPr>
        <w:t>开户银行：中国建设银行常州市延陵路支行</w:t>
      </w:r>
    </w:p>
    <w:p w14:paraId="78167D06" w14:textId="77777777" w:rsidR="00C57F5C" w:rsidRPr="00B71CB2" w:rsidRDefault="004916D9">
      <w:pPr>
        <w:spacing w:line="360" w:lineRule="auto"/>
        <w:ind w:firstLineChars="200" w:firstLine="480"/>
        <w:jc w:val="both"/>
      </w:pPr>
      <w:r w:rsidRPr="00B71CB2">
        <w:rPr>
          <w:rFonts w:hint="eastAsia"/>
        </w:rPr>
        <w:t>银行账号：</w:t>
      </w:r>
      <w:r w:rsidRPr="00B71CB2">
        <w:t>32050162853600001068</w:t>
      </w:r>
    </w:p>
    <w:p w14:paraId="11C739CE" w14:textId="77777777" w:rsidR="00C57F5C" w:rsidRPr="00B71CB2" w:rsidRDefault="004916D9">
      <w:pPr>
        <w:spacing w:line="360" w:lineRule="auto"/>
        <w:ind w:firstLineChars="200" w:firstLine="482"/>
        <w:jc w:val="both"/>
        <w:rPr>
          <w:b/>
          <w:bCs/>
        </w:rPr>
      </w:pPr>
      <w:r w:rsidRPr="00B71CB2">
        <w:rPr>
          <w:rFonts w:hint="eastAsia"/>
          <w:b/>
          <w:bCs/>
        </w:rPr>
        <w:t>九、联系方式</w:t>
      </w:r>
    </w:p>
    <w:p w14:paraId="23015999" w14:textId="77777777" w:rsidR="00C57F5C" w:rsidRPr="00B71CB2" w:rsidRDefault="004916D9">
      <w:pPr>
        <w:spacing w:line="360" w:lineRule="auto"/>
        <w:ind w:firstLineChars="200" w:firstLine="480"/>
        <w:jc w:val="both"/>
      </w:pPr>
      <w:bookmarkStart w:id="2" w:name="OLE_LINK1"/>
      <w:bookmarkStart w:id="3" w:name="OLE_LINK2"/>
      <w:r w:rsidRPr="00B71CB2">
        <w:rPr>
          <w:rFonts w:hint="eastAsia"/>
        </w:rPr>
        <w:t>代理机构联系人：王女士</w:t>
      </w:r>
    </w:p>
    <w:p w14:paraId="05D6FA2F" w14:textId="77777777" w:rsidR="00C57F5C" w:rsidRPr="00B71CB2" w:rsidRDefault="004916D9">
      <w:pPr>
        <w:spacing w:line="360" w:lineRule="auto"/>
        <w:ind w:firstLineChars="200" w:firstLine="480"/>
        <w:jc w:val="both"/>
      </w:pPr>
      <w:r w:rsidRPr="00B71CB2">
        <w:rPr>
          <w:rFonts w:hint="eastAsia"/>
        </w:rPr>
        <w:t>联系电话：</w:t>
      </w:r>
      <w:r w:rsidRPr="00B71CB2">
        <w:t xml:space="preserve">0519-89853339   </w:t>
      </w:r>
    </w:p>
    <w:p w14:paraId="23488803" w14:textId="5D765B9E" w:rsidR="00C57F5C" w:rsidRPr="00B71CB2" w:rsidRDefault="004916D9">
      <w:pPr>
        <w:spacing w:line="360" w:lineRule="auto"/>
        <w:ind w:firstLineChars="200" w:firstLine="480"/>
        <w:jc w:val="both"/>
      </w:pPr>
      <w:r w:rsidRPr="00B71CB2">
        <w:rPr>
          <w:rFonts w:hint="eastAsia"/>
        </w:rPr>
        <w:t>地址：常州市新北区太湖中路</w:t>
      </w:r>
      <w:r w:rsidRPr="00B71CB2">
        <w:t xml:space="preserve">8号锦湖创新中心A座11楼 </w:t>
      </w:r>
    </w:p>
    <w:p w14:paraId="309691A4" w14:textId="77777777" w:rsidR="00C57F5C" w:rsidRPr="00B71CB2" w:rsidRDefault="004916D9">
      <w:pPr>
        <w:spacing w:line="360" w:lineRule="auto"/>
        <w:ind w:firstLineChars="200" w:firstLine="480"/>
        <w:jc w:val="both"/>
      </w:pPr>
      <w:r w:rsidRPr="00B71CB2">
        <w:rPr>
          <w:rFonts w:hint="eastAsia"/>
        </w:rPr>
        <w:t>邮箱：</w:t>
      </w:r>
      <w:r w:rsidRPr="00B71CB2">
        <w:t>czyingtai@163.com</w:t>
      </w:r>
    </w:p>
    <w:p w14:paraId="1B5DFD0C" w14:textId="1C557310" w:rsidR="00C57F5C" w:rsidRPr="00B71CB2" w:rsidRDefault="004916D9">
      <w:pPr>
        <w:spacing w:line="360" w:lineRule="auto"/>
        <w:ind w:firstLineChars="200" w:firstLine="480"/>
        <w:jc w:val="both"/>
      </w:pPr>
      <w:r w:rsidRPr="00B71CB2">
        <w:rPr>
          <w:rFonts w:hint="eastAsia"/>
        </w:rPr>
        <w:t>采购人名称：</w:t>
      </w:r>
      <w:r w:rsidR="00D25D89">
        <w:rPr>
          <w:rFonts w:hint="eastAsia"/>
        </w:rPr>
        <w:t>江苏省常州市人民检察院</w:t>
      </w:r>
    </w:p>
    <w:p w14:paraId="29993251" w14:textId="77777777" w:rsidR="00F0281D" w:rsidRPr="00782EE6" w:rsidRDefault="00F0281D" w:rsidP="00F0281D">
      <w:pPr>
        <w:spacing w:line="360" w:lineRule="auto"/>
        <w:ind w:firstLineChars="200" w:firstLine="480"/>
        <w:jc w:val="both"/>
      </w:pPr>
      <w:r w:rsidRPr="00782EE6">
        <w:rPr>
          <w:rFonts w:hint="eastAsia"/>
        </w:rPr>
        <w:t>地址：常州市天宁区永宁北路10号</w:t>
      </w:r>
    </w:p>
    <w:p w14:paraId="752C0DB6" w14:textId="71E59244" w:rsidR="00F0281D" w:rsidRPr="00782EE6" w:rsidRDefault="00F0281D" w:rsidP="00F0281D">
      <w:pPr>
        <w:spacing w:line="360" w:lineRule="auto"/>
        <w:ind w:firstLineChars="200" w:firstLine="480"/>
        <w:jc w:val="both"/>
      </w:pPr>
      <w:r w:rsidRPr="00782EE6">
        <w:rPr>
          <w:rFonts w:hint="eastAsia"/>
        </w:rPr>
        <w:t>联系人：</w:t>
      </w:r>
      <w:r w:rsidR="00782EE6" w:rsidRPr="00782EE6">
        <w:rPr>
          <w:rFonts w:hint="eastAsia"/>
        </w:rPr>
        <w:t>周宁</w:t>
      </w:r>
    </w:p>
    <w:p w14:paraId="225C486F" w14:textId="36C5F66F" w:rsidR="00F0281D" w:rsidRDefault="00F0281D" w:rsidP="00F0281D">
      <w:pPr>
        <w:spacing w:line="360" w:lineRule="auto"/>
        <w:ind w:firstLineChars="200" w:firstLine="480"/>
        <w:jc w:val="both"/>
      </w:pPr>
      <w:r w:rsidRPr="00782EE6">
        <w:rPr>
          <w:rFonts w:hint="eastAsia"/>
        </w:rPr>
        <w:t>联系电话：</w:t>
      </w:r>
      <w:r w:rsidR="00782EE6" w:rsidRPr="00782EE6">
        <w:rPr>
          <w:rFonts w:hint="eastAsia"/>
        </w:rPr>
        <w:t>18861191777</w:t>
      </w:r>
    </w:p>
    <w:p w14:paraId="39620447" w14:textId="6A322FAF" w:rsidR="00C57F5C" w:rsidRPr="0051095D" w:rsidRDefault="004916D9" w:rsidP="00F0281D">
      <w:pPr>
        <w:spacing w:line="360" w:lineRule="auto"/>
        <w:jc w:val="right"/>
      </w:pPr>
      <w:r w:rsidRPr="0051095D">
        <w:rPr>
          <w:rFonts w:hint="eastAsia"/>
        </w:rPr>
        <w:t>常州盈泰招标有限公司</w:t>
      </w:r>
    </w:p>
    <w:p w14:paraId="004AF4A2" w14:textId="1BB899E8" w:rsidR="00C57F5C" w:rsidRPr="00B71CB2" w:rsidRDefault="004916D9">
      <w:pPr>
        <w:spacing w:line="360" w:lineRule="auto"/>
        <w:jc w:val="right"/>
      </w:pPr>
      <w:r w:rsidRPr="0051095D">
        <w:t>202</w:t>
      </w:r>
      <w:r w:rsidRPr="0051095D">
        <w:rPr>
          <w:rFonts w:hint="eastAsia"/>
        </w:rPr>
        <w:t>1</w:t>
      </w:r>
      <w:r w:rsidRPr="0051095D">
        <w:t>年</w:t>
      </w:r>
      <w:r w:rsidR="00EF7DD2" w:rsidRPr="0051095D">
        <w:t>6</w:t>
      </w:r>
      <w:r w:rsidRPr="0051095D">
        <w:t>月</w:t>
      </w:r>
      <w:r w:rsidR="00DC2FDF">
        <w:rPr>
          <w:rFonts w:hint="eastAsia"/>
        </w:rPr>
        <w:t>11</w:t>
      </w:r>
      <w:r w:rsidRPr="0051095D">
        <w:t>日</w:t>
      </w:r>
    </w:p>
    <w:bookmarkEnd w:id="2"/>
    <w:bookmarkEnd w:id="3"/>
    <w:p w14:paraId="5697A059" w14:textId="77777777" w:rsidR="00C57F5C" w:rsidRPr="00B71CB2" w:rsidRDefault="004916D9">
      <w:r w:rsidRPr="00B71CB2">
        <w:br w:type="page"/>
      </w:r>
    </w:p>
    <w:p w14:paraId="11EF6AB3" w14:textId="77777777" w:rsidR="00C57F5C" w:rsidRPr="00B71CB2" w:rsidRDefault="004916D9">
      <w:pPr>
        <w:shd w:val="clear" w:color="auto" w:fill="FFFFFF"/>
        <w:wordWrap w:val="0"/>
        <w:spacing w:after="150" w:line="400" w:lineRule="atLeast"/>
        <w:jc w:val="center"/>
        <w:rPr>
          <w:rFonts w:ascii="Helvetica" w:hAnsi="Helvetica" w:cs="Helvetica"/>
          <w:sz w:val="18"/>
          <w:szCs w:val="18"/>
        </w:rPr>
      </w:pPr>
      <w:r w:rsidRPr="00B71CB2">
        <w:rPr>
          <w:rFonts w:cs="Helvetica" w:hint="eastAsia"/>
          <w:b/>
          <w:bCs/>
          <w:sz w:val="36"/>
          <w:szCs w:val="36"/>
        </w:rPr>
        <w:lastRenderedPageBreak/>
        <w:t>投标报名申请表</w:t>
      </w:r>
    </w:p>
    <w:p w14:paraId="28DD1A43" w14:textId="77777777" w:rsidR="00C57F5C" w:rsidRPr="00B71CB2" w:rsidRDefault="004916D9">
      <w:pPr>
        <w:shd w:val="clear" w:color="auto" w:fill="FFFFFF"/>
        <w:spacing w:after="150" w:line="400" w:lineRule="atLeast"/>
        <w:rPr>
          <w:rFonts w:ascii="Helvetica" w:hAnsi="Helvetica" w:cs="Helvetica"/>
          <w:sz w:val="18"/>
          <w:szCs w:val="18"/>
        </w:rPr>
      </w:pPr>
      <w:r w:rsidRPr="00B71CB2">
        <w:rPr>
          <w:rFonts w:cs="Helvetica" w:hint="eastAsia"/>
        </w:rPr>
        <w:t>项目名称：</w:t>
      </w:r>
    </w:p>
    <w:p w14:paraId="45454FE3" w14:textId="77777777" w:rsidR="00C57F5C" w:rsidRPr="00B71CB2" w:rsidRDefault="004916D9">
      <w:pPr>
        <w:shd w:val="clear" w:color="auto" w:fill="FFFFFF"/>
        <w:spacing w:after="150" w:line="400" w:lineRule="atLeast"/>
        <w:rPr>
          <w:rFonts w:ascii="Helvetica" w:hAnsi="Helvetica" w:cs="Helvetica"/>
          <w:sz w:val="18"/>
          <w:szCs w:val="18"/>
        </w:rPr>
      </w:pPr>
      <w:r w:rsidRPr="00B71CB2">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B71CB2" w:rsidRPr="00B71CB2" w14:paraId="6D1C6E2C" w14:textId="77777777">
        <w:trPr>
          <w:trHeight w:val="517"/>
          <w:jc w:val="center"/>
        </w:trPr>
        <w:tc>
          <w:tcPr>
            <w:tcW w:w="8322" w:type="dxa"/>
            <w:shd w:val="clear" w:color="auto" w:fill="auto"/>
            <w:tcMar>
              <w:top w:w="0" w:type="dxa"/>
              <w:left w:w="0" w:type="dxa"/>
              <w:bottom w:w="0" w:type="dxa"/>
              <w:right w:w="0" w:type="dxa"/>
            </w:tcMar>
            <w:vAlign w:val="center"/>
          </w:tcPr>
          <w:p w14:paraId="0F167F40" w14:textId="77777777" w:rsidR="00C57F5C" w:rsidRPr="00B71CB2" w:rsidRDefault="004916D9">
            <w:pPr>
              <w:spacing w:after="150" w:line="400" w:lineRule="atLeast"/>
            </w:pPr>
            <w:r w:rsidRPr="00B71CB2">
              <w:rPr>
                <w:rFonts w:hint="eastAsia"/>
              </w:rPr>
              <w:t>投标单位全称（公章）：</w:t>
            </w:r>
          </w:p>
        </w:tc>
      </w:tr>
      <w:tr w:rsidR="00B71CB2" w:rsidRPr="00B71CB2" w14:paraId="698C9186" w14:textId="77777777">
        <w:trPr>
          <w:trHeight w:val="2015"/>
          <w:jc w:val="center"/>
        </w:trPr>
        <w:tc>
          <w:tcPr>
            <w:tcW w:w="8322" w:type="dxa"/>
            <w:shd w:val="clear" w:color="auto" w:fill="auto"/>
            <w:tcMar>
              <w:top w:w="0" w:type="dxa"/>
              <w:left w:w="0" w:type="dxa"/>
              <w:bottom w:w="0" w:type="dxa"/>
              <w:right w:w="0" w:type="dxa"/>
            </w:tcMar>
            <w:vAlign w:val="center"/>
          </w:tcPr>
          <w:p w14:paraId="76BB8977" w14:textId="77777777" w:rsidR="00C57F5C" w:rsidRPr="00B71CB2" w:rsidRDefault="004916D9">
            <w:pPr>
              <w:spacing w:after="150" w:line="400" w:lineRule="atLeast"/>
              <w:ind w:firstLine="482"/>
            </w:pPr>
            <w:r w:rsidRPr="00B71CB2">
              <w:rPr>
                <w:rFonts w:hint="eastAsia"/>
              </w:rPr>
              <w:t>现委托</w:t>
            </w:r>
            <w:r w:rsidRPr="00B71CB2">
              <w:rPr>
                <w:rFonts w:hint="eastAsia"/>
                <w:u w:val="single"/>
              </w:rPr>
              <w:t xml:space="preserve">                 </w:t>
            </w:r>
            <w:r w:rsidRPr="00B71CB2">
              <w:rPr>
                <w:rFonts w:hint="eastAsia"/>
              </w:rPr>
              <w:t>（被授权人的姓名）参与此项目的投标报名工作。项目招投标过程中答疑补充等相关文件都须投标单位在相关网站上下载，本单位会及时关注相关网站，以防遗漏，并承诺不以此为理由提出质疑。</w:t>
            </w:r>
          </w:p>
          <w:p w14:paraId="13958143" w14:textId="77777777" w:rsidR="00C57F5C" w:rsidRPr="00B71CB2" w:rsidRDefault="004916D9">
            <w:pPr>
              <w:spacing w:after="150" w:line="400" w:lineRule="atLeast"/>
              <w:ind w:firstLine="482"/>
              <w:jc w:val="center"/>
            </w:pPr>
            <w:r w:rsidRPr="00B71CB2">
              <w:rPr>
                <w:rFonts w:hint="eastAsia"/>
              </w:rPr>
              <w:t>法人代表人（签字并盖章）：</w:t>
            </w:r>
          </w:p>
        </w:tc>
      </w:tr>
      <w:tr w:rsidR="00B71CB2" w:rsidRPr="00B71CB2" w14:paraId="305A1D88" w14:textId="77777777">
        <w:trPr>
          <w:jc w:val="center"/>
        </w:trPr>
        <w:tc>
          <w:tcPr>
            <w:tcW w:w="8322" w:type="dxa"/>
            <w:shd w:val="clear" w:color="auto" w:fill="auto"/>
            <w:tcMar>
              <w:top w:w="0" w:type="dxa"/>
              <w:left w:w="0" w:type="dxa"/>
              <w:bottom w:w="0" w:type="dxa"/>
              <w:right w:w="0" w:type="dxa"/>
            </w:tcMar>
            <w:vAlign w:val="center"/>
          </w:tcPr>
          <w:p w14:paraId="50B7A5A2" w14:textId="77777777" w:rsidR="00C57F5C" w:rsidRPr="00B71CB2" w:rsidRDefault="004916D9">
            <w:pPr>
              <w:spacing w:after="150" w:line="400" w:lineRule="atLeast"/>
            </w:pPr>
            <w:r w:rsidRPr="00B71CB2">
              <w:rPr>
                <w:rFonts w:hint="eastAsia"/>
              </w:rPr>
              <w:t>被授权人姓名：                      联系电话：</w:t>
            </w:r>
          </w:p>
        </w:tc>
      </w:tr>
      <w:tr w:rsidR="00B71CB2" w:rsidRPr="00B71CB2" w14:paraId="03207893" w14:textId="77777777">
        <w:trPr>
          <w:jc w:val="center"/>
        </w:trPr>
        <w:tc>
          <w:tcPr>
            <w:tcW w:w="8322" w:type="dxa"/>
            <w:shd w:val="clear" w:color="auto" w:fill="auto"/>
            <w:tcMar>
              <w:top w:w="0" w:type="dxa"/>
              <w:left w:w="0" w:type="dxa"/>
              <w:bottom w:w="0" w:type="dxa"/>
              <w:right w:w="0" w:type="dxa"/>
            </w:tcMar>
            <w:vAlign w:val="center"/>
          </w:tcPr>
          <w:p w14:paraId="0C2BB08B" w14:textId="77777777" w:rsidR="00C57F5C" w:rsidRPr="00B71CB2" w:rsidRDefault="004916D9">
            <w:pPr>
              <w:spacing w:after="150" w:line="400" w:lineRule="atLeast"/>
            </w:pPr>
            <w:r w:rsidRPr="00B71CB2">
              <w:rPr>
                <w:rFonts w:hint="eastAsia"/>
              </w:rPr>
              <w:t>第二代身份证号码：</w:t>
            </w:r>
          </w:p>
        </w:tc>
      </w:tr>
      <w:tr w:rsidR="00B71CB2" w:rsidRPr="00B71CB2" w14:paraId="14DFE382" w14:textId="77777777">
        <w:trPr>
          <w:trHeight w:val="445"/>
          <w:jc w:val="center"/>
        </w:trPr>
        <w:tc>
          <w:tcPr>
            <w:tcW w:w="8322" w:type="dxa"/>
            <w:shd w:val="clear" w:color="auto" w:fill="auto"/>
            <w:tcMar>
              <w:top w:w="0" w:type="dxa"/>
              <w:left w:w="0" w:type="dxa"/>
              <w:bottom w:w="0" w:type="dxa"/>
              <w:right w:w="0" w:type="dxa"/>
            </w:tcMar>
            <w:vAlign w:val="center"/>
          </w:tcPr>
          <w:p w14:paraId="0FBE5C19" w14:textId="77777777" w:rsidR="00C57F5C" w:rsidRPr="00B71CB2" w:rsidRDefault="004916D9">
            <w:pPr>
              <w:spacing w:after="150" w:line="400" w:lineRule="atLeast"/>
            </w:pPr>
            <w:r w:rsidRPr="00B71CB2">
              <w:rPr>
                <w:rFonts w:hint="eastAsia"/>
              </w:rPr>
              <w:t>指定电子邮箱：</w:t>
            </w:r>
          </w:p>
        </w:tc>
      </w:tr>
      <w:tr w:rsidR="00B71CB2" w:rsidRPr="00B71CB2" w14:paraId="4A34A33B" w14:textId="77777777">
        <w:trPr>
          <w:trHeight w:val="940"/>
          <w:jc w:val="center"/>
        </w:trPr>
        <w:tc>
          <w:tcPr>
            <w:tcW w:w="8322" w:type="dxa"/>
            <w:shd w:val="clear" w:color="auto" w:fill="auto"/>
            <w:tcMar>
              <w:top w:w="0" w:type="dxa"/>
              <w:left w:w="0" w:type="dxa"/>
              <w:bottom w:w="0" w:type="dxa"/>
              <w:right w:w="0" w:type="dxa"/>
            </w:tcMar>
            <w:vAlign w:val="center"/>
          </w:tcPr>
          <w:p w14:paraId="6C27B416" w14:textId="77777777" w:rsidR="00C57F5C" w:rsidRPr="00B71CB2" w:rsidRDefault="004916D9">
            <w:pPr>
              <w:spacing w:after="150" w:line="400" w:lineRule="atLeast"/>
            </w:pPr>
            <w:r w:rsidRPr="00B71CB2">
              <w:rPr>
                <w:rFonts w:hint="eastAsia"/>
              </w:rPr>
              <w:t>被授权人签字：</w:t>
            </w:r>
          </w:p>
        </w:tc>
      </w:tr>
    </w:tbl>
    <w:p w14:paraId="6066F65C" w14:textId="77777777" w:rsidR="00C57F5C" w:rsidRPr="00B71CB2" w:rsidRDefault="004916D9">
      <w:r w:rsidRPr="00B71CB2">
        <w:rPr>
          <w:rFonts w:hint="eastAsia"/>
        </w:rPr>
        <w:t>注：投标申请表盖章后需将</w:t>
      </w:r>
      <w:r w:rsidRPr="00B71CB2">
        <w:t>格式</w:t>
      </w:r>
      <w:r w:rsidRPr="00B71CB2">
        <w:rPr>
          <w:rFonts w:hint="eastAsia"/>
        </w:rPr>
        <w:t>改为</w:t>
      </w:r>
      <w:r w:rsidRPr="00B71CB2">
        <w:t>pdf</w:t>
      </w:r>
      <w:r w:rsidRPr="00B71CB2">
        <w:rPr>
          <w:rFonts w:hint="eastAsia"/>
        </w:rPr>
        <w:t>或</w:t>
      </w:r>
      <w:r w:rsidRPr="00B71CB2">
        <w:t>jpg</w:t>
      </w:r>
      <w:r w:rsidRPr="00B71CB2">
        <w:rPr>
          <w:rFonts w:hint="eastAsia"/>
        </w:rPr>
        <w:t>上传。</w:t>
      </w:r>
    </w:p>
    <w:p w14:paraId="6905FEC9" w14:textId="77777777" w:rsidR="00C57F5C" w:rsidRPr="00B71CB2" w:rsidRDefault="004916D9">
      <w:r w:rsidRPr="00B71CB2">
        <w:br w:type="page"/>
      </w:r>
    </w:p>
    <w:p w14:paraId="260C5D48" w14:textId="77777777" w:rsidR="00C57F5C" w:rsidRPr="00B71CB2" w:rsidRDefault="00C57F5C">
      <w:pPr>
        <w:jc w:val="center"/>
        <w:rPr>
          <w:b/>
          <w:sz w:val="72"/>
        </w:rPr>
      </w:pPr>
    </w:p>
    <w:p w14:paraId="43635B16" w14:textId="77777777" w:rsidR="00C57F5C" w:rsidRPr="00B71CB2" w:rsidRDefault="00C57F5C">
      <w:pPr>
        <w:jc w:val="center"/>
        <w:rPr>
          <w:b/>
          <w:sz w:val="72"/>
        </w:rPr>
      </w:pPr>
    </w:p>
    <w:p w14:paraId="55AA4337" w14:textId="77777777" w:rsidR="00C57F5C" w:rsidRPr="00B71CB2" w:rsidRDefault="00C57F5C">
      <w:pPr>
        <w:jc w:val="center"/>
        <w:rPr>
          <w:b/>
          <w:sz w:val="72"/>
        </w:rPr>
      </w:pPr>
    </w:p>
    <w:p w14:paraId="7FE18837" w14:textId="77777777" w:rsidR="00C57F5C" w:rsidRPr="00B71CB2" w:rsidRDefault="004916D9">
      <w:pPr>
        <w:jc w:val="center"/>
        <w:rPr>
          <w:b/>
          <w:sz w:val="72"/>
        </w:rPr>
      </w:pPr>
      <w:r w:rsidRPr="00B71CB2">
        <w:rPr>
          <w:rFonts w:hint="eastAsia"/>
          <w:b/>
          <w:sz w:val="72"/>
        </w:rPr>
        <w:t>报价文件</w:t>
      </w:r>
    </w:p>
    <w:p w14:paraId="0A33B420" w14:textId="77777777" w:rsidR="00C57F5C" w:rsidRPr="00B71CB2" w:rsidRDefault="00C57F5C">
      <w:pPr>
        <w:jc w:val="center"/>
        <w:rPr>
          <w:b/>
          <w:sz w:val="72"/>
        </w:rPr>
      </w:pPr>
    </w:p>
    <w:p w14:paraId="7C91D2C3" w14:textId="77777777" w:rsidR="00C57F5C" w:rsidRPr="00B71CB2" w:rsidRDefault="00C57F5C">
      <w:pPr>
        <w:jc w:val="center"/>
        <w:rPr>
          <w:b/>
          <w:sz w:val="72"/>
        </w:rPr>
      </w:pPr>
    </w:p>
    <w:p w14:paraId="014F8A50" w14:textId="77777777" w:rsidR="00C57F5C" w:rsidRPr="00B71CB2" w:rsidRDefault="004916D9">
      <w:pPr>
        <w:pStyle w:val="a3"/>
        <w:tabs>
          <w:tab w:val="left" w:pos="1560"/>
        </w:tabs>
        <w:spacing w:line="360" w:lineRule="auto"/>
        <w:ind w:firstLineChars="247" w:firstLine="741"/>
        <w:textAlignment w:val="baseline"/>
        <w:rPr>
          <w:rFonts w:hAnsi="宋体" w:cs="宋体"/>
          <w:b/>
          <w:sz w:val="30"/>
          <w:u w:val="single"/>
        </w:rPr>
      </w:pPr>
      <w:r w:rsidRPr="00B71CB2">
        <w:rPr>
          <w:rFonts w:hAnsi="宋体" w:cs="宋体" w:hint="eastAsia"/>
          <w:b/>
          <w:sz w:val="30"/>
        </w:rPr>
        <w:t>项目编号：</w:t>
      </w:r>
      <w:r w:rsidRPr="00B71CB2">
        <w:rPr>
          <w:rFonts w:hAnsi="宋体" w:cs="宋体" w:hint="eastAsia"/>
          <w:b/>
          <w:sz w:val="30"/>
          <w:u w:val="single"/>
        </w:rPr>
        <w:t xml:space="preserve">                                   </w:t>
      </w:r>
    </w:p>
    <w:p w14:paraId="6379E21F" w14:textId="77777777" w:rsidR="00C57F5C" w:rsidRPr="00B71CB2" w:rsidRDefault="004916D9">
      <w:pPr>
        <w:pStyle w:val="a3"/>
        <w:tabs>
          <w:tab w:val="left" w:pos="1560"/>
        </w:tabs>
        <w:spacing w:line="360" w:lineRule="auto"/>
        <w:textAlignment w:val="baseline"/>
        <w:rPr>
          <w:rFonts w:hAnsi="宋体" w:cs="宋体"/>
          <w:b/>
          <w:sz w:val="30"/>
        </w:rPr>
      </w:pPr>
      <w:r w:rsidRPr="00B71CB2">
        <w:rPr>
          <w:rFonts w:hAnsi="宋体" w:cs="宋体" w:hint="eastAsia"/>
          <w:b/>
          <w:sz w:val="30"/>
        </w:rPr>
        <w:t xml:space="preserve">     项目名称：</w:t>
      </w:r>
      <w:r w:rsidRPr="00B71CB2">
        <w:rPr>
          <w:rFonts w:hAnsi="宋体" w:cs="宋体" w:hint="eastAsia"/>
          <w:b/>
          <w:sz w:val="30"/>
          <w:u w:val="single"/>
        </w:rPr>
        <w:t xml:space="preserve">                                    </w:t>
      </w:r>
    </w:p>
    <w:p w14:paraId="55E4AEE8" w14:textId="77777777" w:rsidR="00C57F5C" w:rsidRPr="00B71CB2" w:rsidRDefault="004916D9">
      <w:pPr>
        <w:spacing w:line="360" w:lineRule="auto"/>
        <w:ind w:firstLineChars="245" w:firstLine="738"/>
        <w:rPr>
          <w:b/>
          <w:sz w:val="30"/>
          <w:u w:val="single"/>
        </w:rPr>
      </w:pPr>
      <w:r w:rsidRPr="00B71CB2">
        <w:rPr>
          <w:rFonts w:hint="eastAsia"/>
          <w:b/>
          <w:sz w:val="30"/>
        </w:rPr>
        <w:t>报价人名称 ：</w:t>
      </w:r>
      <w:r w:rsidRPr="00B71CB2">
        <w:rPr>
          <w:rFonts w:hint="eastAsia"/>
          <w:b/>
          <w:sz w:val="30"/>
          <w:u w:val="single"/>
        </w:rPr>
        <w:t xml:space="preserve">                                </w:t>
      </w:r>
      <w:r w:rsidRPr="00B71CB2">
        <w:rPr>
          <w:rFonts w:hint="eastAsia"/>
          <w:b/>
          <w:sz w:val="30"/>
        </w:rPr>
        <w:t xml:space="preserve"> </w:t>
      </w:r>
    </w:p>
    <w:p w14:paraId="4116D1F3" w14:textId="77777777" w:rsidR="00C57F5C" w:rsidRPr="00B71CB2" w:rsidRDefault="004916D9">
      <w:pPr>
        <w:spacing w:line="360" w:lineRule="auto"/>
        <w:ind w:firstLineChars="49" w:firstLine="148"/>
        <w:rPr>
          <w:b/>
          <w:sz w:val="30"/>
        </w:rPr>
      </w:pPr>
      <w:r w:rsidRPr="00B71CB2">
        <w:rPr>
          <w:rFonts w:hint="eastAsia"/>
          <w:b/>
          <w:sz w:val="30"/>
        </w:rPr>
        <w:t xml:space="preserve">    地址：</w:t>
      </w:r>
      <w:r w:rsidRPr="00B71CB2">
        <w:rPr>
          <w:rFonts w:hint="eastAsia"/>
          <w:b/>
          <w:sz w:val="30"/>
          <w:u w:val="single"/>
        </w:rPr>
        <w:t xml:space="preserve">                                        </w:t>
      </w:r>
    </w:p>
    <w:p w14:paraId="23811EB0" w14:textId="77777777" w:rsidR="00C57F5C" w:rsidRPr="00B71CB2" w:rsidRDefault="004916D9">
      <w:pPr>
        <w:spacing w:line="360" w:lineRule="auto"/>
        <w:ind w:firstLineChars="245" w:firstLine="738"/>
        <w:rPr>
          <w:b/>
          <w:sz w:val="30"/>
          <w:u w:val="single"/>
        </w:rPr>
      </w:pPr>
      <w:r w:rsidRPr="00B71CB2">
        <w:rPr>
          <w:rFonts w:hint="eastAsia"/>
          <w:b/>
          <w:sz w:val="30"/>
        </w:rPr>
        <w:t>电话：</w:t>
      </w:r>
      <w:r w:rsidRPr="00B71CB2">
        <w:rPr>
          <w:rFonts w:hint="eastAsia"/>
          <w:b/>
          <w:sz w:val="30"/>
          <w:u w:val="single"/>
        </w:rPr>
        <w:t xml:space="preserve">            </w:t>
      </w:r>
      <w:r w:rsidRPr="00B71CB2">
        <w:rPr>
          <w:rFonts w:hint="eastAsia"/>
          <w:b/>
          <w:sz w:val="30"/>
        </w:rPr>
        <w:t>传真：</w:t>
      </w:r>
      <w:r w:rsidRPr="00B71CB2">
        <w:rPr>
          <w:rFonts w:hint="eastAsia"/>
          <w:b/>
          <w:sz w:val="30"/>
          <w:u w:val="single"/>
        </w:rPr>
        <w:t xml:space="preserve">         </w:t>
      </w:r>
      <w:r w:rsidRPr="00B71CB2">
        <w:rPr>
          <w:rFonts w:hint="eastAsia"/>
          <w:b/>
          <w:sz w:val="30"/>
        </w:rPr>
        <w:t>邮编：</w:t>
      </w:r>
      <w:r w:rsidRPr="00B71CB2">
        <w:rPr>
          <w:rFonts w:hint="eastAsia"/>
          <w:b/>
          <w:sz w:val="30"/>
          <w:u w:val="single"/>
        </w:rPr>
        <w:t xml:space="preserve">       </w:t>
      </w:r>
    </w:p>
    <w:p w14:paraId="2B82FD63" w14:textId="77777777" w:rsidR="00C57F5C" w:rsidRPr="00B71CB2" w:rsidRDefault="004916D9">
      <w:pPr>
        <w:spacing w:line="360" w:lineRule="auto"/>
        <w:ind w:firstLineChars="246" w:firstLine="741"/>
        <w:rPr>
          <w:b/>
          <w:sz w:val="30"/>
        </w:rPr>
      </w:pPr>
      <w:r w:rsidRPr="00B71CB2">
        <w:rPr>
          <w:rFonts w:hint="eastAsia"/>
          <w:b/>
          <w:sz w:val="30"/>
        </w:rPr>
        <w:t>报价人代表：</w:t>
      </w:r>
      <w:r w:rsidRPr="00B71CB2">
        <w:rPr>
          <w:rFonts w:hint="eastAsia"/>
          <w:b/>
          <w:sz w:val="30"/>
          <w:u w:val="single"/>
        </w:rPr>
        <w:t xml:space="preserve">         </w:t>
      </w:r>
    </w:p>
    <w:p w14:paraId="5B3F8253" w14:textId="77777777" w:rsidR="00C57F5C" w:rsidRPr="00B71CB2" w:rsidRDefault="004916D9">
      <w:pPr>
        <w:spacing w:line="360" w:lineRule="auto"/>
        <w:ind w:firstLineChars="246" w:firstLine="741"/>
        <w:rPr>
          <w:b/>
          <w:sz w:val="30"/>
        </w:rPr>
      </w:pPr>
      <w:r w:rsidRPr="00B71CB2">
        <w:rPr>
          <w:rFonts w:hint="eastAsia"/>
          <w:b/>
          <w:sz w:val="30"/>
        </w:rPr>
        <w:t>手机：</w:t>
      </w:r>
      <w:r w:rsidRPr="00B71CB2">
        <w:rPr>
          <w:rFonts w:hint="eastAsia"/>
          <w:b/>
          <w:sz w:val="30"/>
          <w:u w:val="single"/>
        </w:rPr>
        <w:t xml:space="preserve">              </w:t>
      </w:r>
      <w:r w:rsidRPr="00B71CB2">
        <w:rPr>
          <w:rFonts w:hint="eastAsia"/>
          <w:b/>
          <w:sz w:val="30"/>
        </w:rPr>
        <w:t xml:space="preserve">         日期 ：</w:t>
      </w:r>
      <w:r w:rsidRPr="00B71CB2">
        <w:rPr>
          <w:rFonts w:hint="eastAsia"/>
          <w:b/>
          <w:sz w:val="30"/>
          <w:u w:val="single"/>
        </w:rPr>
        <w:t xml:space="preserve"> </w:t>
      </w:r>
      <w:r w:rsidRPr="00B71CB2">
        <w:rPr>
          <w:b/>
          <w:sz w:val="30"/>
          <w:u w:val="single"/>
        </w:rPr>
        <w:t xml:space="preserve">  </w:t>
      </w:r>
      <w:r w:rsidRPr="00B71CB2">
        <w:rPr>
          <w:rFonts w:hint="eastAsia"/>
          <w:b/>
          <w:sz w:val="30"/>
          <w:u w:val="single"/>
        </w:rPr>
        <w:t xml:space="preserve"> 年 月 日</w:t>
      </w:r>
    </w:p>
    <w:p w14:paraId="2E778F4F" w14:textId="77777777" w:rsidR="00C57F5C" w:rsidRPr="00B71CB2" w:rsidRDefault="004916D9">
      <w:pPr>
        <w:pStyle w:val="3"/>
        <w:spacing w:after="120" w:line="500" w:lineRule="exact"/>
        <w:jc w:val="center"/>
        <w:outlineLvl w:val="9"/>
        <w:rPr>
          <w:rFonts w:hAnsi="宋体" w:cs="宋体"/>
          <w:sz w:val="24"/>
        </w:rPr>
      </w:pPr>
      <w:r w:rsidRPr="00B71CB2">
        <w:rPr>
          <w:rFonts w:hAnsi="宋体" w:cs="宋体" w:hint="eastAsia"/>
          <w:sz w:val="24"/>
        </w:rPr>
        <w:br w:type="page"/>
      </w:r>
    </w:p>
    <w:p w14:paraId="3BC1856B" w14:textId="77777777" w:rsidR="00C57F5C" w:rsidRPr="00B71CB2" w:rsidRDefault="00C57F5C">
      <w:pPr>
        <w:pStyle w:val="3"/>
        <w:spacing w:after="120" w:line="500" w:lineRule="exact"/>
        <w:jc w:val="center"/>
        <w:outlineLvl w:val="9"/>
        <w:rPr>
          <w:rFonts w:hAnsi="宋体" w:cs="宋体"/>
          <w:sz w:val="24"/>
        </w:rPr>
      </w:pPr>
    </w:p>
    <w:p w14:paraId="0A282ACC" w14:textId="77777777" w:rsidR="00C57F5C" w:rsidRPr="00B71CB2" w:rsidRDefault="004916D9">
      <w:pPr>
        <w:pStyle w:val="3"/>
        <w:spacing w:after="120" w:line="500" w:lineRule="exact"/>
        <w:jc w:val="center"/>
        <w:outlineLvl w:val="9"/>
        <w:rPr>
          <w:rFonts w:hAnsi="宋体" w:cs="宋体"/>
          <w:b/>
          <w:sz w:val="36"/>
        </w:rPr>
      </w:pPr>
      <w:r w:rsidRPr="00B71CB2">
        <w:rPr>
          <w:rFonts w:hAnsi="宋体" w:cs="宋体" w:hint="eastAsia"/>
          <w:b/>
          <w:sz w:val="36"/>
        </w:rPr>
        <w:t xml:space="preserve">目 </w:t>
      </w:r>
      <w:r w:rsidRPr="00B71CB2">
        <w:rPr>
          <w:rFonts w:hAnsi="宋体" w:cs="宋体"/>
          <w:b/>
          <w:sz w:val="36"/>
        </w:rPr>
        <w:t xml:space="preserve">   </w:t>
      </w:r>
      <w:r w:rsidRPr="00B71CB2">
        <w:rPr>
          <w:rFonts w:hAnsi="宋体" w:cs="宋体" w:hint="eastAsia"/>
          <w:b/>
          <w:sz w:val="36"/>
        </w:rPr>
        <w:t>录</w:t>
      </w:r>
    </w:p>
    <w:p w14:paraId="41FE8E2E" w14:textId="77777777" w:rsidR="00C57F5C" w:rsidRPr="00B71CB2" w:rsidRDefault="00C57F5C">
      <w:pPr>
        <w:pStyle w:val="3"/>
        <w:spacing w:after="120" w:line="500" w:lineRule="exact"/>
        <w:jc w:val="center"/>
        <w:outlineLvl w:val="9"/>
        <w:rPr>
          <w:rFonts w:hAnsi="宋体" w:cs="宋体"/>
          <w:b/>
          <w:sz w:val="36"/>
        </w:rPr>
      </w:pPr>
    </w:p>
    <w:p w14:paraId="5DA14BC8" w14:textId="77777777" w:rsidR="00C57F5C" w:rsidRPr="00B71CB2" w:rsidRDefault="004916D9">
      <w:pPr>
        <w:pStyle w:val="1"/>
        <w:tabs>
          <w:tab w:val="right" w:leader="dot" w:pos="8856"/>
        </w:tabs>
        <w:spacing w:beforeLines="50" w:before="156" w:afterLines="50" w:after="156" w:line="360" w:lineRule="auto"/>
        <w:rPr>
          <w:rFonts w:ascii="宋体" w:hAnsi="宋体"/>
          <w:sz w:val="28"/>
          <w:szCs w:val="28"/>
        </w:rPr>
      </w:pPr>
      <w:r w:rsidRPr="00B71CB2">
        <w:rPr>
          <w:rFonts w:ascii="宋体" w:hAnsi="宋体"/>
          <w:sz w:val="28"/>
          <w:szCs w:val="28"/>
        </w:rPr>
        <w:fldChar w:fldCharType="begin"/>
      </w:r>
      <w:r w:rsidRPr="00B71CB2">
        <w:rPr>
          <w:rFonts w:ascii="宋体" w:hAnsi="宋体"/>
          <w:sz w:val="28"/>
          <w:szCs w:val="28"/>
        </w:rPr>
        <w:instrText xml:space="preserve"> TOC \o "1-1" \n \u </w:instrText>
      </w:r>
      <w:r w:rsidRPr="00B71CB2">
        <w:rPr>
          <w:rFonts w:ascii="宋体" w:hAnsi="宋体"/>
          <w:sz w:val="28"/>
          <w:szCs w:val="28"/>
        </w:rPr>
        <w:fldChar w:fldCharType="separate"/>
      </w:r>
    </w:p>
    <w:p w14:paraId="0FE52607" w14:textId="77777777" w:rsidR="00C57F5C" w:rsidRPr="00B71CB2" w:rsidRDefault="004916D9">
      <w:pPr>
        <w:pStyle w:val="1"/>
        <w:tabs>
          <w:tab w:val="right" w:leader="dot" w:pos="8856"/>
        </w:tabs>
        <w:spacing w:beforeLines="50" w:before="156" w:afterLines="50" w:after="156" w:line="360" w:lineRule="auto"/>
        <w:rPr>
          <w:rFonts w:ascii="宋体" w:hAnsi="宋体" w:cstheme="minorBidi"/>
          <w:sz w:val="28"/>
          <w:szCs w:val="28"/>
        </w:rPr>
      </w:pPr>
      <w:r w:rsidRPr="00B71CB2">
        <w:rPr>
          <w:rFonts w:ascii="宋体" w:hAnsi="宋体" w:cs="宋体"/>
          <w:sz w:val="28"/>
          <w:szCs w:val="28"/>
        </w:rPr>
        <w:t xml:space="preserve">1、 </w:t>
      </w:r>
      <w:r w:rsidRPr="00B71CB2">
        <w:rPr>
          <w:rFonts w:ascii="宋体" w:hAnsi="宋体" w:cs="宋体" w:hint="eastAsia"/>
          <w:sz w:val="28"/>
          <w:szCs w:val="28"/>
        </w:rPr>
        <w:t>响应函</w:t>
      </w:r>
    </w:p>
    <w:p w14:paraId="64F0A35F" w14:textId="77777777" w:rsidR="00C57F5C" w:rsidRPr="00B71CB2" w:rsidRDefault="004916D9">
      <w:pPr>
        <w:pStyle w:val="1"/>
        <w:tabs>
          <w:tab w:val="right" w:leader="dot" w:pos="8856"/>
        </w:tabs>
        <w:spacing w:beforeLines="50" w:before="156" w:afterLines="50" w:after="156" w:line="360" w:lineRule="auto"/>
        <w:rPr>
          <w:rFonts w:ascii="宋体" w:hAnsi="宋体" w:cstheme="minorBidi"/>
          <w:sz w:val="28"/>
          <w:szCs w:val="28"/>
        </w:rPr>
      </w:pPr>
      <w:r w:rsidRPr="00B71CB2">
        <w:rPr>
          <w:rFonts w:ascii="宋体" w:hAnsi="宋体" w:cs="宋体"/>
          <w:sz w:val="28"/>
          <w:szCs w:val="28"/>
        </w:rPr>
        <w:t>2、 报价人声明</w:t>
      </w:r>
    </w:p>
    <w:p w14:paraId="7EB862A0" w14:textId="77777777" w:rsidR="00C57F5C" w:rsidRPr="00B71CB2" w:rsidRDefault="004916D9">
      <w:pPr>
        <w:pStyle w:val="1"/>
        <w:tabs>
          <w:tab w:val="right" w:leader="dot" w:pos="8856"/>
        </w:tabs>
        <w:spacing w:beforeLines="50" w:before="156" w:afterLines="50" w:after="156" w:line="360" w:lineRule="auto"/>
        <w:rPr>
          <w:rFonts w:ascii="宋体" w:hAnsi="宋体" w:cstheme="minorBidi"/>
          <w:sz w:val="28"/>
          <w:szCs w:val="28"/>
        </w:rPr>
      </w:pPr>
      <w:r w:rsidRPr="00B71CB2">
        <w:rPr>
          <w:rFonts w:ascii="宋体" w:hAnsi="宋体" w:cs="宋体"/>
          <w:sz w:val="28"/>
          <w:szCs w:val="28"/>
        </w:rPr>
        <w:t>3、 有效营业执照副本复印件等证明文件</w:t>
      </w:r>
    </w:p>
    <w:p w14:paraId="02ACA2A5" w14:textId="77777777" w:rsidR="00C57F5C" w:rsidRPr="00B71CB2" w:rsidRDefault="004916D9">
      <w:pPr>
        <w:pStyle w:val="1"/>
        <w:tabs>
          <w:tab w:val="right" w:leader="dot" w:pos="8856"/>
        </w:tabs>
        <w:spacing w:beforeLines="50" w:before="156" w:afterLines="50" w:after="156" w:line="360" w:lineRule="auto"/>
        <w:rPr>
          <w:rFonts w:ascii="宋体" w:hAnsi="宋体" w:cstheme="minorBidi"/>
          <w:sz w:val="28"/>
          <w:szCs w:val="28"/>
        </w:rPr>
      </w:pPr>
      <w:r w:rsidRPr="00B71CB2">
        <w:rPr>
          <w:rFonts w:ascii="宋体" w:hAnsi="宋体" w:cs="宋体"/>
          <w:sz w:val="28"/>
          <w:szCs w:val="28"/>
        </w:rPr>
        <w:t>4、 单位负责人授权书</w:t>
      </w:r>
    </w:p>
    <w:p w14:paraId="33E833A3" w14:textId="4034C85E" w:rsidR="00C57F5C" w:rsidRPr="00B71CB2" w:rsidRDefault="004916D9">
      <w:pPr>
        <w:pStyle w:val="1"/>
        <w:tabs>
          <w:tab w:val="right" w:leader="dot" w:pos="8856"/>
        </w:tabs>
        <w:spacing w:beforeLines="50" w:before="156" w:afterLines="50" w:after="156" w:line="360" w:lineRule="auto"/>
        <w:rPr>
          <w:rFonts w:ascii="宋体" w:hAnsi="宋体" w:cs="宋体"/>
          <w:sz w:val="28"/>
          <w:szCs w:val="28"/>
        </w:rPr>
      </w:pPr>
      <w:r w:rsidRPr="00B71CB2">
        <w:rPr>
          <w:rFonts w:ascii="宋体" w:hAnsi="宋体" w:cs="宋体"/>
          <w:sz w:val="28"/>
          <w:szCs w:val="28"/>
        </w:rPr>
        <w:t>5、</w:t>
      </w:r>
      <w:r w:rsidRPr="00B71CB2">
        <w:rPr>
          <w:rFonts w:ascii="宋体" w:hAnsi="宋体" w:cs="宋体" w:hint="eastAsia"/>
          <w:sz w:val="28"/>
          <w:szCs w:val="28"/>
        </w:rPr>
        <w:t xml:space="preserve"> </w:t>
      </w:r>
      <w:r w:rsidR="006A69FD">
        <w:rPr>
          <w:rFonts w:ascii="宋体" w:hAnsi="宋体" w:cs="宋体" w:hint="eastAsia"/>
          <w:sz w:val="28"/>
          <w:szCs w:val="28"/>
        </w:rPr>
        <w:t>投标报价表</w:t>
      </w:r>
    </w:p>
    <w:p w14:paraId="6E11C7AF" w14:textId="77777777" w:rsidR="00C57F5C" w:rsidRPr="00B71CB2" w:rsidRDefault="004916D9">
      <w:pPr>
        <w:pStyle w:val="1"/>
        <w:tabs>
          <w:tab w:val="right" w:leader="dot" w:pos="8856"/>
        </w:tabs>
        <w:spacing w:beforeLines="50" w:before="156" w:afterLines="50" w:after="156" w:line="360" w:lineRule="auto"/>
        <w:rPr>
          <w:rFonts w:ascii="宋体" w:hAnsi="宋体" w:cstheme="minorBidi"/>
          <w:sz w:val="28"/>
          <w:szCs w:val="28"/>
        </w:rPr>
      </w:pPr>
      <w:r w:rsidRPr="00B71CB2">
        <w:rPr>
          <w:rFonts w:ascii="宋体" w:hAnsi="宋体" w:cs="宋体"/>
          <w:sz w:val="28"/>
          <w:szCs w:val="28"/>
        </w:rPr>
        <w:t>6、 投标分项报价表</w:t>
      </w:r>
    </w:p>
    <w:p w14:paraId="3B2682C1" w14:textId="77777777" w:rsidR="00C57F5C" w:rsidRPr="00B71CB2" w:rsidRDefault="004916D9">
      <w:pPr>
        <w:pStyle w:val="1"/>
        <w:tabs>
          <w:tab w:val="right" w:leader="dot" w:pos="8856"/>
        </w:tabs>
        <w:spacing w:beforeLines="50" w:before="156" w:afterLines="50" w:after="156" w:line="360" w:lineRule="auto"/>
        <w:rPr>
          <w:rFonts w:ascii="宋体" w:hAnsi="宋体" w:cstheme="minorBidi"/>
          <w:sz w:val="28"/>
          <w:szCs w:val="28"/>
        </w:rPr>
      </w:pPr>
      <w:r w:rsidRPr="00B71CB2">
        <w:rPr>
          <w:rFonts w:ascii="宋体" w:hAnsi="宋体" w:cs="宋体"/>
          <w:sz w:val="28"/>
          <w:szCs w:val="28"/>
        </w:rPr>
        <w:t>7、 技术规格和商务偏离表</w:t>
      </w:r>
    </w:p>
    <w:p w14:paraId="4F72FB75" w14:textId="77777777" w:rsidR="00C57F5C" w:rsidRPr="00B71CB2" w:rsidRDefault="004916D9">
      <w:pPr>
        <w:pStyle w:val="1"/>
        <w:tabs>
          <w:tab w:val="right" w:leader="dot" w:pos="8856"/>
        </w:tabs>
        <w:spacing w:beforeLines="50" w:before="156" w:afterLines="50" w:after="156" w:line="360" w:lineRule="auto"/>
        <w:rPr>
          <w:rFonts w:ascii="宋体" w:hAnsi="宋体" w:cstheme="minorBidi"/>
          <w:sz w:val="28"/>
          <w:szCs w:val="28"/>
        </w:rPr>
      </w:pPr>
      <w:r w:rsidRPr="00B71CB2">
        <w:rPr>
          <w:rFonts w:ascii="宋体" w:hAnsi="宋体" w:cs="宋体"/>
          <w:sz w:val="28"/>
          <w:szCs w:val="28"/>
        </w:rPr>
        <w:t>8、</w:t>
      </w:r>
      <w:r w:rsidRPr="00B71CB2">
        <w:rPr>
          <w:rFonts w:ascii="宋体" w:hAnsi="宋体" w:hint="eastAsia"/>
          <w:sz w:val="28"/>
          <w:szCs w:val="28"/>
        </w:rPr>
        <w:t xml:space="preserve"> </w:t>
      </w:r>
      <w:r w:rsidRPr="00B71CB2">
        <w:rPr>
          <w:rFonts w:ascii="宋体" w:hAnsi="宋体"/>
          <w:sz w:val="28"/>
          <w:szCs w:val="28"/>
        </w:rPr>
        <w:t>服务承诺书</w:t>
      </w:r>
    </w:p>
    <w:p w14:paraId="09258D13" w14:textId="77777777" w:rsidR="00C57F5C" w:rsidRPr="00B71CB2" w:rsidRDefault="004916D9">
      <w:pPr>
        <w:pStyle w:val="3"/>
        <w:spacing w:beforeLines="50" w:before="156" w:afterLines="50" w:after="156" w:line="360" w:lineRule="auto"/>
        <w:outlineLvl w:val="9"/>
        <w:rPr>
          <w:rFonts w:hAnsi="宋体" w:cs="宋体"/>
          <w:szCs w:val="28"/>
        </w:rPr>
      </w:pPr>
      <w:r w:rsidRPr="00B71CB2">
        <w:rPr>
          <w:rFonts w:hAnsi="宋体"/>
          <w:szCs w:val="28"/>
        </w:rPr>
        <w:fldChar w:fldCharType="end"/>
      </w:r>
      <w:r w:rsidRPr="00B71CB2">
        <w:rPr>
          <w:rFonts w:hAnsi="宋体" w:cs="宋体" w:hint="eastAsia"/>
          <w:szCs w:val="28"/>
        </w:rPr>
        <w:t xml:space="preserve"> </w:t>
      </w:r>
      <w:r w:rsidRPr="00B71CB2">
        <w:rPr>
          <w:rFonts w:hAnsi="宋体" w:cs="宋体" w:hint="eastAsia"/>
          <w:szCs w:val="28"/>
        </w:rPr>
        <w:br w:type="page"/>
      </w:r>
    </w:p>
    <w:p w14:paraId="00A1D604" w14:textId="77777777" w:rsidR="00C57F5C" w:rsidRPr="00B71CB2" w:rsidRDefault="004916D9">
      <w:pPr>
        <w:pStyle w:val="3"/>
        <w:numPr>
          <w:ilvl w:val="0"/>
          <w:numId w:val="2"/>
        </w:numPr>
        <w:spacing w:line="360" w:lineRule="auto"/>
        <w:jc w:val="center"/>
        <w:rPr>
          <w:rFonts w:hAnsi="宋体" w:cs="宋体"/>
          <w:b/>
          <w:szCs w:val="28"/>
        </w:rPr>
      </w:pPr>
      <w:r w:rsidRPr="00B71CB2">
        <w:rPr>
          <w:rFonts w:hAnsi="宋体" w:cs="宋体" w:hint="eastAsia"/>
          <w:b/>
          <w:szCs w:val="28"/>
        </w:rPr>
        <w:lastRenderedPageBreak/>
        <w:t>响应函</w:t>
      </w:r>
    </w:p>
    <w:p w14:paraId="5B9C0F33" w14:textId="77777777" w:rsidR="00C57F5C" w:rsidRPr="00B71CB2" w:rsidRDefault="00C57F5C">
      <w:pPr>
        <w:pStyle w:val="3"/>
        <w:spacing w:line="420" w:lineRule="exact"/>
        <w:outlineLvl w:val="9"/>
        <w:rPr>
          <w:rFonts w:hAnsi="宋体" w:cs="宋体"/>
          <w:b/>
          <w:szCs w:val="28"/>
        </w:rPr>
      </w:pPr>
    </w:p>
    <w:p w14:paraId="0CFFF6C4" w14:textId="77777777" w:rsidR="00C57F5C" w:rsidRPr="00B71CB2" w:rsidRDefault="004916D9">
      <w:pPr>
        <w:spacing w:line="360" w:lineRule="auto"/>
      </w:pPr>
      <w:r w:rsidRPr="00B71CB2">
        <w:rPr>
          <w:rFonts w:hint="eastAsia"/>
        </w:rPr>
        <w:t>致：</w:t>
      </w:r>
      <w:r w:rsidRPr="00B71CB2">
        <w:rPr>
          <w:rFonts w:hint="eastAsia"/>
          <w:u w:val="single"/>
        </w:rPr>
        <w:t>常州盈泰招标有限公司</w:t>
      </w:r>
    </w:p>
    <w:p w14:paraId="52AA76F9" w14:textId="77777777" w:rsidR="00C57F5C" w:rsidRPr="00B71CB2" w:rsidRDefault="004916D9">
      <w:pPr>
        <w:spacing w:line="360" w:lineRule="auto"/>
        <w:ind w:firstLineChars="200" w:firstLine="480"/>
      </w:pPr>
      <w:r w:rsidRPr="00B71CB2">
        <w:rPr>
          <w:rFonts w:hint="eastAsia"/>
        </w:rPr>
        <w:t xml:space="preserve">根据贵方为 </w:t>
      </w:r>
      <w:r w:rsidRPr="00B71CB2">
        <w:rPr>
          <w:rFonts w:hint="eastAsia"/>
          <w:u w:val="single"/>
        </w:rPr>
        <w:t xml:space="preserve">          </w:t>
      </w:r>
      <w:r w:rsidRPr="00B71CB2">
        <w:rPr>
          <w:rFonts w:hint="eastAsia"/>
        </w:rPr>
        <w:t xml:space="preserve">项目的竞价邀请（项目编号）: </w:t>
      </w:r>
      <w:r w:rsidRPr="00B71CB2">
        <w:rPr>
          <w:rFonts w:hint="eastAsia"/>
          <w:u w:val="single"/>
        </w:rPr>
        <w:t xml:space="preserve">             </w:t>
      </w:r>
      <w:r w:rsidRPr="00B71CB2">
        <w:rPr>
          <w:rFonts w:hint="eastAsia"/>
        </w:rPr>
        <w:t>，本签字代表</w:t>
      </w:r>
      <w:r w:rsidRPr="00B71CB2">
        <w:rPr>
          <w:rFonts w:hint="eastAsia"/>
          <w:u w:val="single"/>
        </w:rPr>
        <w:t>（全名、职务）</w:t>
      </w:r>
      <w:r w:rsidRPr="00B71CB2">
        <w:rPr>
          <w:rFonts w:hint="eastAsia"/>
        </w:rPr>
        <w:t>正式授权并代表报价人</w:t>
      </w:r>
      <w:r w:rsidRPr="00B71CB2">
        <w:rPr>
          <w:rFonts w:hint="eastAsia"/>
          <w:u w:val="single"/>
        </w:rPr>
        <w:t>（报价人名称、地址）</w:t>
      </w:r>
      <w:r w:rsidRPr="00B71CB2">
        <w:rPr>
          <w:rFonts w:hint="eastAsia"/>
        </w:rPr>
        <w:t>提交报价文件一式三份。</w:t>
      </w:r>
    </w:p>
    <w:p w14:paraId="70A30A04" w14:textId="77777777" w:rsidR="00C57F5C" w:rsidRPr="00B71CB2" w:rsidRDefault="004916D9">
      <w:pPr>
        <w:spacing w:line="360" w:lineRule="auto"/>
        <w:ind w:firstLineChars="200" w:firstLine="480"/>
      </w:pPr>
      <w:r w:rsidRPr="00B71CB2">
        <w:rPr>
          <w:rFonts w:hint="eastAsia"/>
        </w:rPr>
        <w:t>据此函，签字代表宣布同意如下：</w:t>
      </w:r>
    </w:p>
    <w:p w14:paraId="39C43A4F" w14:textId="77777777" w:rsidR="00C57F5C" w:rsidRPr="00B71CB2" w:rsidRDefault="004916D9">
      <w:pPr>
        <w:spacing w:line="360" w:lineRule="auto"/>
        <w:ind w:firstLineChars="200" w:firstLine="480"/>
      </w:pPr>
      <w:r w:rsidRPr="00B71CB2">
        <w:rPr>
          <w:rFonts w:hint="eastAsia"/>
        </w:rPr>
        <w:t>1.报价人已详细审查全部竞价文件，包括修改文件（如有的话）和有关附件，将自行承担因对全部竞价文件理解不正确或误解而产生的相应后果。</w:t>
      </w:r>
    </w:p>
    <w:p w14:paraId="37FDB01B" w14:textId="77777777" w:rsidR="00C57F5C" w:rsidRPr="00B71CB2" w:rsidRDefault="004916D9">
      <w:pPr>
        <w:spacing w:line="360" w:lineRule="auto"/>
        <w:ind w:firstLineChars="200" w:firstLine="480"/>
      </w:pPr>
      <w:r w:rsidRPr="00B71CB2">
        <w:rPr>
          <w:rFonts w:hint="eastAsia"/>
        </w:rPr>
        <w:t>2.报价人保证遵守竞价文件的全部规定，报价人所提交的材料中所含的信息均为真实、准确、完整，且不具有任何误导性。</w:t>
      </w:r>
    </w:p>
    <w:p w14:paraId="1A59D99F" w14:textId="77777777" w:rsidR="00C57F5C" w:rsidRPr="00B71CB2" w:rsidRDefault="004916D9">
      <w:pPr>
        <w:spacing w:line="360" w:lineRule="auto"/>
        <w:ind w:firstLineChars="200" w:firstLine="480"/>
      </w:pPr>
      <w:r w:rsidRPr="00B71CB2">
        <w:rPr>
          <w:rFonts w:hint="eastAsia"/>
        </w:rPr>
        <w:t>3.报价人将按竞价文件的规定履行合同责任和义务。</w:t>
      </w:r>
    </w:p>
    <w:p w14:paraId="03FE6C20" w14:textId="77777777" w:rsidR="00C57F5C" w:rsidRPr="00B71CB2" w:rsidRDefault="004916D9">
      <w:pPr>
        <w:spacing w:line="360" w:lineRule="auto"/>
        <w:ind w:firstLineChars="200" w:firstLine="480"/>
      </w:pPr>
      <w:r w:rsidRPr="00B71CB2">
        <w:t>4</w:t>
      </w:r>
      <w:r w:rsidRPr="00B71CB2">
        <w:rPr>
          <w:rFonts w:hint="eastAsia"/>
        </w:rPr>
        <w:t>.报价人同意提供按照采购人可能要求的与其报价有关的一切数据或资料，完全理解贵方不一定要接受最低的报价或收到的任何报价。</w:t>
      </w:r>
    </w:p>
    <w:p w14:paraId="5286C66A" w14:textId="77777777" w:rsidR="00C57F5C" w:rsidRPr="00B71CB2" w:rsidRDefault="004916D9">
      <w:pPr>
        <w:spacing w:line="360" w:lineRule="auto"/>
        <w:ind w:firstLineChars="200" w:firstLine="480"/>
      </w:pPr>
      <w:r w:rsidRPr="00B71CB2">
        <w:rPr>
          <w:rFonts w:hint="eastAsia"/>
        </w:rPr>
        <w:t>5. 与本响应有关的一切正式往来通讯请寄：</w:t>
      </w:r>
    </w:p>
    <w:p w14:paraId="1776B297" w14:textId="77777777" w:rsidR="00C57F5C" w:rsidRPr="00B71CB2" w:rsidRDefault="004916D9">
      <w:pPr>
        <w:spacing w:line="360" w:lineRule="auto"/>
        <w:ind w:firstLineChars="200" w:firstLine="480"/>
      </w:pPr>
      <w:r w:rsidRPr="00B71CB2">
        <w:rPr>
          <w:rFonts w:hint="eastAsia"/>
        </w:rPr>
        <w:t xml:space="preserve">     </w:t>
      </w:r>
    </w:p>
    <w:p w14:paraId="3FAE1BC7" w14:textId="77777777" w:rsidR="00C57F5C" w:rsidRPr="00B71CB2" w:rsidRDefault="00C57F5C">
      <w:pPr>
        <w:spacing w:line="360" w:lineRule="auto"/>
        <w:ind w:firstLineChars="200" w:firstLine="480"/>
      </w:pPr>
    </w:p>
    <w:p w14:paraId="156C81BB" w14:textId="77777777" w:rsidR="00C57F5C" w:rsidRPr="00B71CB2" w:rsidRDefault="004916D9">
      <w:pPr>
        <w:spacing w:line="360" w:lineRule="auto"/>
        <w:ind w:firstLineChars="450" w:firstLine="1080"/>
        <w:rPr>
          <w:u w:val="single"/>
        </w:rPr>
      </w:pPr>
      <w:r w:rsidRPr="00B71CB2">
        <w:rPr>
          <w:rFonts w:hint="eastAsia"/>
        </w:rPr>
        <w:t xml:space="preserve"> 地址： </w:t>
      </w:r>
      <w:r w:rsidRPr="00B71CB2">
        <w:rPr>
          <w:rFonts w:hint="eastAsia"/>
          <w:u w:val="single"/>
        </w:rPr>
        <w:t xml:space="preserve">                </w:t>
      </w:r>
      <w:r w:rsidRPr="00B71CB2">
        <w:rPr>
          <w:rFonts w:hint="eastAsia"/>
        </w:rPr>
        <w:t xml:space="preserve"> 邮编： </w:t>
      </w:r>
      <w:r w:rsidRPr="00B71CB2">
        <w:rPr>
          <w:rFonts w:hint="eastAsia"/>
          <w:u w:val="single"/>
        </w:rPr>
        <w:t xml:space="preserve">                 </w:t>
      </w:r>
    </w:p>
    <w:p w14:paraId="7EB98DA4" w14:textId="77777777" w:rsidR="00C57F5C" w:rsidRPr="00B71CB2" w:rsidRDefault="004916D9">
      <w:pPr>
        <w:spacing w:line="360" w:lineRule="auto"/>
        <w:ind w:firstLineChars="200" w:firstLine="480"/>
        <w:rPr>
          <w:u w:val="single"/>
        </w:rPr>
      </w:pPr>
      <w:r w:rsidRPr="00B71CB2">
        <w:rPr>
          <w:rFonts w:hint="eastAsia"/>
        </w:rPr>
        <w:t xml:space="preserve">      电话： </w:t>
      </w:r>
      <w:r w:rsidRPr="00B71CB2">
        <w:rPr>
          <w:rFonts w:hint="eastAsia"/>
          <w:u w:val="single"/>
        </w:rPr>
        <w:t xml:space="preserve">                </w:t>
      </w:r>
      <w:r w:rsidRPr="00B71CB2">
        <w:rPr>
          <w:rFonts w:hint="eastAsia"/>
        </w:rPr>
        <w:t xml:space="preserve"> 传真： </w:t>
      </w:r>
      <w:r w:rsidRPr="00B71CB2">
        <w:rPr>
          <w:rFonts w:hint="eastAsia"/>
          <w:u w:val="single"/>
        </w:rPr>
        <w:t xml:space="preserve">                 </w:t>
      </w:r>
    </w:p>
    <w:p w14:paraId="2F7BBAF3" w14:textId="77777777" w:rsidR="00C57F5C" w:rsidRPr="00B71CB2" w:rsidRDefault="004916D9">
      <w:pPr>
        <w:spacing w:line="360" w:lineRule="auto"/>
        <w:ind w:firstLineChars="200" w:firstLine="480"/>
        <w:rPr>
          <w:u w:val="single"/>
        </w:rPr>
      </w:pPr>
      <w:r w:rsidRPr="00B71CB2">
        <w:rPr>
          <w:rFonts w:hint="eastAsia"/>
        </w:rPr>
        <w:t xml:space="preserve">      报价人代表签字： </w:t>
      </w:r>
      <w:r w:rsidRPr="00B71CB2">
        <w:rPr>
          <w:rFonts w:hint="eastAsia"/>
          <w:u w:val="single"/>
        </w:rPr>
        <w:t xml:space="preserve">                </w:t>
      </w:r>
    </w:p>
    <w:p w14:paraId="38BFC52F" w14:textId="77777777" w:rsidR="00C57F5C" w:rsidRPr="00B71CB2" w:rsidRDefault="004916D9">
      <w:pPr>
        <w:spacing w:line="360" w:lineRule="auto"/>
        <w:ind w:firstLineChars="200" w:firstLine="480"/>
      </w:pPr>
      <w:r w:rsidRPr="00B71CB2">
        <w:rPr>
          <w:rFonts w:hint="eastAsia"/>
        </w:rPr>
        <w:t xml:space="preserve">      报价人（全称并加盖报价人公章）：</w:t>
      </w:r>
      <w:r w:rsidRPr="00B71CB2">
        <w:rPr>
          <w:rFonts w:hint="eastAsia"/>
          <w:u w:val="single"/>
        </w:rPr>
        <w:t xml:space="preserve">                       </w:t>
      </w:r>
    </w:p>
    <w:p w14:paraId="2FFC6BCD" w14:textId="77777777" w:rsidR="00C57F5C" w:rsidRPr="00B71CB2" w:rsidRDefault="004916D9">
      <w:pPr>
        <w:tabs>
          <w:tab w:val="left" w:pos="5355"/>
        </w:tabs>
        <w:spacing w:line="360" w:lineRule="auto"/>
        <w:ind w:firstLineChars="200" w:firstLine="480"/>
      </w:pPr>
      <w:r w:rsidRPr="00B71CB2">
        <w:rPr>
          <w:rFonts w:hint="eastAsia"/>
        </w:rPr>
        <w:t xml:space="preserve">      日  期： </w:t>
      </w:r>
      <w:r w:rsidRPr="00B71CB2">
        <w:rPr>
          <w:rFonts w:hint="eastAsia"/>
          <w:u w:val="single"/>
        </w:rPr>
        <w:t xml:space="preserve">        </w:t>
      </w:r>
      <w:r w:rsidRPr="00B71CB2">
        <w:rPr>
          <w:rFonts w:hint="eastAsia"/>
        </w:rPr>
        <w:t xml:space="preserve">年 </w:t>
      </w:r>
      <w:r w:rsidRPr="00B71CB2">
        <w:rPr>
          <w:rFonts w:hint="eastAsia"/>
          <w:u w:val="single"/>
        </w:rPr>
        <w:t xml:space="preserve">      </w:t>
      </w:r>
      <w:r w:rsidRPr="00B71CB2">
        <w:rPr>
          <w:rFonts w:hint="eastAsia"/>
        </w:rPr>
        <w:t xml:space="preserve">月 </w:t>
      </w:r>
      <w:r w:rsidRPr="00B71CB2">
        <w:rPr>
          <w:rFonts w:hint="eastAsia"/>
          <w:u w:val="single"/>
        </w:rPr>
        <w:t xml:space="preserve">      </w:t>
      </w:r>
      <w:r w:rsidRPr="00B71CB2">
        <w:rPr>
          <w:rFonts w:hint="eastAsia"/>
        </w:rPr>
        <w:t>日</w:t>
      </w:r>
    </w:p>
    <w:p w14:paraId="01C05525" w14:textId="77777777" w:rsidR="00C57F5C" w:rsidRPr="00B71CB2" w:rsidRDefault="004916D9">
      <w:pPr>
        <w:shd w:val="clear" w:color="auto" w:fill="FFFFFF"/>
        <w:spacing w:line="360" w:lineRule="auto"/>
        <w:ind w:firstLineChars="200" w:firstLine="480"/>
      </w:pPr>
      <w:r w:rsidRPr="00B71CB2">
        <w:rPr>
          <w:rFonts w:hint="eastAsia"/>
          <w:shd w:val="clear" w:color="auto" w:fill="FFFFFF"/>
          <w:lang w:bidi="ar"/>
        </w:rPr>
        <w:t> </w:t>
      </w:r>
    </w:p>
    <w:p w14:paraId="4A8F0C5C" w14:textId="77777777" w:rsidR="00C57F5C" w:rsidRPr="00B71CB2" w:rsidRDefault="004916D9">
      <w:pPr>
        <w:shd w:val="clear" w:color="auto" w:fill="FFFFFF"/>
        <w:spacing w:line="360" w:lineRule="auto"/>
        <w:ind w:firstLineChars="200" w:firstLine="480"/>
        <w:rPr>
          <w:shd w:val="clear" w:color="auto" w:fill="FFFFFF"/>
          <w:lang w:bidi="ar"/>
        </w:rPr>
        <w:sectPr w:rsidR="00C57F5C" w:rsidRPr="00B71CB2">
          <w:footerReference w:type="default" r:id="rId8"/>
          <w:type w:val="continuous"/>
          <w:pgSz w:w="11906" w:h="16838"/>
          <w:pgMar w:top="1440" w:right="1520" w:bottom="1440" w:left="1520" w:header="851" w:footer="992" w:gutter="0"/>
          <w:cols w:space="720"/>
          <w:docGrid w:type="lines" w:linePitch="312"/>
        </w:sectPr>
      </w:pPr>
      <w:r w:rsidRPr="00B71CB2">
        <w:rPr>
          <w:rFonts w:hint="eastAsia"/>
          <w:shd w:val="clear" w:color="auto" w:fill="FFFFFF"/>
          <w:lang w:bidi="ar"/>
        </w:rPr>
        <w:t> </w:t>
      </w:r>
    </w:p>
    <w:p w14:paraId="6CDA0DCC" w14:textId="77777777" w:rsidR="00C57F5C" w:rsidRPr="00B71CB2" w:rsidRDefault="004916D9">
      <w:pPr>
        <w:rPr>
          <w:b/>
          <w:kern w:val="2"/>
          <w:sz w:val="28"/>
          <w:szCs w:val="28"/>
        </w:rPr>
      </w:pPr>
      <w:bookmarkStart w:id="4" w:name="_Toc34311362"/>
      <w:bookmarkStart w:id="5" w:name="_Toc34296079"/>
      <w:r w:rsidRPr="00B71CB2">
        <w:rPr>
          <w:b/>
          <w:szCs w:val="28"/>
        </w:rPr>
        <w:lastRenderedPageBreak/>
        <w:br w:type="page"/>
      </w:r>
    </w:p>
    <w:p w14:paraId="04503CEE" w14:textId="77777777" w:rsidR="00C57F5C" w:rsidRPr="00B71CB2" w:rsidRDefault="004916D9">
      <w:pPr>
        <w:pStyle w:val="3"/>
        <w:numPr>
          <w:ilvl w:val="0"/>
          <w:numId w:val="2"/>
        </w:numPr>
        <w:spacing w:line="360" w:lineRule="auto"/>
        <w:jc w:val="center"/>
        <w:rPr>
          <w:rFonts w:hAnsi="宋体" w:cs="宋体"/>
          <w:b/>
          <w:szCs w:val="28"/>
        </w:rPr>
      </w:pPr>
      <w:r w:rsidRPr="00B71CB2">
        <w:rPr>
          <w:rFonts w:hAnsi="宋体" w:cs="宋体" w:hint="eastAsia"/>
          <w:b/>
          <w:szCs w:val="28"/>
        </w:rPr>
        <w:lastRenderedPageBreak/>
        <w:t>报价人声明</w:t>
      </w:r>
      <w:bookmarkEnd w:id="4"/>
      <w:bookmarkEnd w:id="5"/>
    </w:p>
    <w:p w14:paraId="153E26A5" w14:textId="77777777" w:rsidR="00C57F5C" w:rsidRPr="00B71CB2" w:rsidRDefault="00C57F5C">
      <w:pPr>
        <w:spacing w:line="360" w:lineRule="auto"/>
        <w:ind w:firstLineChars="200" w:firstLine="480"/>
      </w:pPr>
    </w:p>
    <w:p w14:paraId="0C5D338E" w14:textId="77777777" w:rsidR="00C57F5C" w:rsidRPr="00B71CB2" w:rsidRDefault="004916D9">
      <w:pPr>
        <w:spacing w:line="360" w:lineRule="auto"/>
      </w:pPr>
      <w:r w:rsidRPr="00B71CB2">
        <w:rPr>
          <w:rFonts w:hint="eastAsia"/>
        </w:rPr>
        <w:t>致：常州盈泰招标有限公司</w:t>
      </w:r>
    </w:p>
    <w:p w14:paraId="6E8F771F" w14:textId="77777777" w:rsidR="00C57F5C" w:rsidRPr="00B71CB2" w:rsidRDefault="004916D9">
      <w:pPr>
        <w:spacing w:line="360" w:lineRule="auto"/>
        <w:ind w:firstLineChars="200" w:firstLine="480"/>
      </w:pPr>
      <w:r w:rsidRPr="00B71CB2">
        <w:rPr>
          <w:rFonts w:hint="eastAsia"/>
        </w:rPr>
        <w:t>关于本次网上竞价项目采购，我们作为报价人已熟知、清楚，并愿意参加提供招标服务的竞价，保证竞价文件中所提供的所有文件资料是真实、合法、有效的。</w:t>
      </w:r>
    </w:p>
    <w:p w14:paraId="10D9C45E" w14:textId="77777777" w:rsidR="00C57F5C" w:rsidRPr="00B71CB2" w:rsidRDefault="004916D9">
      <w:pPr>
        <w:spacing w:line="360" w:lineRule="auto"/>
        <w:ind w:firstLineChars="200" w:firstLine="480"/>
      </w:pPr>
      <w:r w:rsidRPr="00B71CB2">
        <w:rPr>
          <w:rFonts w:hint="eastAsia"/>
        </w:rPr>
        <w:t xml:space="preserve"> 我们作为报价人保证提供给采购的服务不涉及第三方主张任何权利，同时与国家现行法律法规没有抵触，也不存在任何法律纠纷及诉讼。</w:t>
      </w:r>
    </w:p>
    <w:p w14:paraId="0D4F1767" w14:textId="77777777" w:rsidR="00C57F5C" w:rsidRPr="00B71CB2" w:rsidRDefault="00C57F5C">
      <w:pPr>
        <w:spacing w:line="360" w:lineRule="auto"/>
        <w:ind w:firstLineChars="200" w:firstLine="480"/>
      </w:pPr>
    </w:p>
    <w:p w14:paraId="2E41884F" w14:textId="77777777" w:rsidR="00C57F5C" w:rsidRPr="00B71CB2" w:rsidRDefault="00C57F5C">
      <w:pPr>
        <w:spacing w:line="360" w:lineRule="auto"/>
        <w:ind w:firstLineChars="200" w:firstLine="480"/>
      </w:pPr>
    </w:p>
    <w:p w14:paraId="231719E4" w14:textId="77777777" w:rsidR="00C57F5C" w:rsidRPr="00B71CB2" w:rsidRDefault="00C57F5C">
      <w:pPr>
        <w:spacing w:line="360" w:lineRule="auto"/>
        <w:ind w:firstLineChars="200" w:firstLine="480"/>
      </w:pPr>
    </w:p>
    <w:p w14:paraId="4848F57A" w14:textId="77777777" w:rsidR="00C57F5C" w:rsidRPr="00B71CB2" w:rsidRDefault="004916D9">
      <w:pPr>
        <w:spacing w:line="360" w:lineRule="auto"/>
        <w:ind w:firstLineChars="200" w:firstLine="480"/>
      </w:pPr>
      <w:r w:rsidRPr="00B71CB2">
        <w:rPr>
          <w:rFonts w:hint="eastAsia"/>
        </w:rPr>
        <w:t xml:space="preserve">报价人（全称并加盖报价人公章）：                </w:t>
      </w:r>
    </w:p>
    <w:p w14:paraId="31FE2542" w14:textId="77777777" w:rsidR="00C57F5C" w:rsidRPr="00B71CB2" w:rsidRDefault="004916D9">
      <w:pPr>
        <w:spacing w:line="360" w:lineRule="auto"/>
        <w:ind w:firstLineChars="200" w:firstLine="480"/>
      </w:pPr>
      <w:r w:rsidRPr="00B71CB2">
        <w:rPr>
          <w:rFonts w:hint="eastAsia"/>
        </w:rPr>
        <w:t xml:space="preserve">报价人代表签字：                              </w:t>
      </w:r>
    </w:p>
    <w:p w14:paraId="7DE829F1" w14:textId="77777777" w:rsidR="00C57F5C" w:rsidRPr="00B71CB2" w:rsidRDefault="004916D9">
      <w:pPr>
        <w:spacing w:line="360" w:lineRule="auto"/>
        <w:ind w:firstLineChars="200" w:firstLine="480"/>
        <w:sectPr w:rsidR="00C57F5C" w:rsidRPr="00B71CB2">
          <w:type w:val="continuous"/>
          <w:pgSz w:w="11906" w:h="16838"/>
          <w:pgMar w:top="1440" w:right="1520" w:bottom="1440" w:left="1520" w:header="851" w:footer="992" w:gutter="0"/>
          <w:cols w:space="720"/>
          <w:docGrid w:type="lines" w:linePitch="312"/>
        </w:sectPr>
      </w:pPr>
      <w:r w:rsidRPr="00B71CB2">
        <w:rPr>
          <w:rFonts w:hint="eastAsia"/>
        </w:rPr>
        <w:t xml:space="preserve">日期：                                        </w:t>
      </w:r>
    </w:p>
    <w:p w14:paraId="4E9E0201" w14:textId="77777777" w:rsidR="00C57F5C" w:rsidRPr="00B71CB2" w:rsidRDefault="004916D9">
      <w:pPr>
        <w:rPr>
          <w:b/>
          <w:kern w:val="2"/>
          <w:sz w:val="28"/>
          <w:szCs w:val="28"/>
        </w:rPr>
      </w:pPr>
      <w:bookmarkStart w:id="6" w:name="_Toc34311363"/>
      <w:bookmarkStart w:id="7" w:name="_Toc34296080"/>
      <w:r w:rsidRPr="00B71CB2">
        <w:rPr>
          <w:b/>
          <w:szCs w:val="28"/>
        </w:rPr>
        <w:lastRenderedPageBreak/>
        <w:br w:type="page"/>
      </w:r>
    </w:p>
    <w:p w14:paraId="1EBFB928" w14:textId="77777777" w:rsidR="00C57F5C" w:rsidRPr="00B71CB2" w:rsidRDefault="004916D9">
      <w:pPr>
        <w:pStyle w:val="3"/>
        <w:numPr>
          <w:ilvl w:val="0"/>
          <w:numId w:val="2"/>
        </w:numPr>
        <w:spacing w:line="360" w:lineRule="auto"/>
        <w:jc w:val="center"/>
        <w:rPr>
          <w:rFonts w:hAnsi="宋体" w:cs="宋体"/>
          <w:b/>
          <w:szCs w:val="28"/>
        </w:rPr>
      </w:pPr>
      <w:r w:rsidRPr="00B71CB2">
        <w:rPr>
          <w:rFonts w:hAnsi="宋体" w:cs="宋体" w:hint="eastAsia"/>
          <w:b/>
          <w:szCs w:val="28"/>
        </w:rPr>
        <w:lastRenderedPageBreak/>
        <w:t>有效营业执照副本复印件等证明文件</w:t>
      </w:r>
      <w:bookmarkEnd w:id="6"/>
      <w:bookmarkEnd w:id="7"/>
    </w:p>
    <w:p w14:paraId="3C2EF060" w14:textId="77777777" w:rsidR="00C57F5C" w:rsidRPr="00B71CB2" w:rsidRDefault="004916D9">
      <w:pPr>
        <w:pStyle w:val="a9"/>
        <w:spacing w:before="0" w:beforeAutospacing="0" w:after="0" w:afterAutospacing="0" w:line="420" w:lineRule="exact"/>
        <w:ind w:firstLineChars="259" w:firstLine="622"/>
      </w:pPr>
      <w:r w:rsidRPr="00B71CB2">
        <w:rPr>
          <w:rFonts w:hint="eastAsia"/>
        </w:rPr>
        <w:t>1、营业执照（复印件）</w:t>
      </w:r>
    </w:p>
    <w:p w14:paraId="6FC8593B" w14:textId="77777777" w:rsidR="00C57F5C" w:rsidRPr="00B71CB2" w:rsidRDefault="004916D9">
      <w:pPr>
        <w:pStyle w:val="a9"/>
        <w:spacing w:before="0" w:beforeAutospacing="0" w:after="0" w:afterAutospacing="0" w:line="420" w:lineRule="exact"/>
        <w:ind w:firstLineChars="259" w:firstLine="622"/>
      </w:pPr>
      <w:r w:rsidRPr="00B71CB2">
        <w:rPr>
          <w:rFonts w:hint="eastAsia"/>
        </w:rPr>
        <w:t>2、“信用中国”网站</w:t>
      </w:r>
      <w:r w:rsidRPr="00B71CB2">
        <w:t>(</w:t>
      </w:r>
      <w:hyperlink r:id="rId9" w:history="1">
        <w:r w:rsidRPr="00B71CB2">
          <w:t>www.creditchina.gov.cn</w:t>
        </w:r>
      </w:hyperlink>
      <w:r w:rsidRPr="00B71CB2">
        <w:t>)</w:t>
      </w:r>
      <w:r w:rsidRPr="00B71CB2">
        <w:rPr>
          <w:rFonts w:hint="eastAsia"/>
        </w:rPr>
        <w:t>提供截图</w:t>
      </w:r>
    </w:p>
    <w:p w14:paraId="74141BC6" w14:textId="77777777" w:rsidR="00C57F5C" w:rsidRPr="00B71CB2" w:rsidRDefault="004916D9">
      <w:pPr>
        <w:pStyle w:val="a9"/>
        <w:spacing w:before="0" w:beforeAutospacing="0" w:after="0" w:afterAutospacing="0" w:line="420" w:lineRule="exact"/>
        <w:ind w:firstLineChars="259" w:firstLine="622"/>
      </w:pPr>
      <w:r w:rsidRPr="00B71CB2">
        <w:rPr>
          <w:rFonts w:hint="eastAsia"/>
        </w:rPr>
        <w:t>3、其他资信证明</w:t>
      </w:r>
    </w:p>
    <w:p w14:paraId="427A7823" w14:textId="77777777" w:rsidR="00C57F5C" w:rsidRPr="00B71CB2" w:rsidRDefault="00C57F5C">
      <w:pPr>
        <w:pStyle w:val="3"/>
        <w:numPr>
          <w:ilvl w:val="0"/>
          <w:numId w:val="2"/>
        </w:numPr>
        <w:spacing w:line="360" w:lineRule="auto"/>
        <w:jc w:val="center"/>
        <w:rPr>
          <w:rFonts w:hAnsi="宋体" w:cs="宋体"/>
          <w:b/>
          <w:szCs w:val="28"/>
        </w:rPr>
        <w:sectPr w:rsidR="00C57F5C" w:rsidRPr="00B71CB2">
          <w:type w:val="continuous"/>
          <w:pgSz w:w="11906" w:h="16838"/>
          <w:pgMar w:top="1440" w:right="1520" w:bottom="1440" w:left="1520" w:header="851" w:footer="992" w:gutter="0"/>
          <w:cols w:space="720"/>
          <w:docGrid w:type="lines" w:linePitch="312"/>
        </w:sectPr>
      </w:pPr>
    </w:p>
    <w:p w14:paraId="6F5F9E45" w14:textId="77777777" w:rsidR="00C57F5C" w:rsidRPr="00B71CB2" w:rsidRDefault="004916D9">
      <w:pPr>
        <w:rPr>
          <w:b/>
          <w:kern w:val="2"/>
          <w:sz w:val="28"/>
          <w:szCs w:val="28"/>
        </w:rPr>
      </w:pPr>
      <w:bookmarkStart w:id="8" w:name="_Toc34311364"/>
      <w:bookmarkStart w:id="9" w:name="_Toc34296081"/>
      <w:r w:rsidRPr="00B71CB2">
        <w:rPr>
          <w:b/>
          <w:szCs w:val="28"/>
        </w:rPr>
        <w:lastRenderedPageBreak/>
        <w:br w:type="page"/>
      </w:r>
    </w:p>
    <w:p w14:paraId="4247A8D0" w14:textId="77777777" w:rsidR="00C57F5C" w:rsidRPr="00B71CB2" w:rsidRDefault="004916D9">
      <w:pPr>
        <w:pStyle w:val="3"/>
        <w:numPr>
          <w:ilvl w:val="0"/>
          <w:numId w:val="2"/>
        </w:numPr>
        <w:spacing w:line="360" w:lineRule="auto"/>
        <w:jc w:val="center"/>
        <w:rPr>
          <w:rFonts w:hAnsi="宋体" w:cs="宋体"/>
          <w:b/>
          <w:szCs w:val="28"/>
        </w:rPr>
      </w:pPr>
      <w:r w:rsidRPr="00B71CB2">
        <w:rPr>
          <w:rFonts w:hAnsi="宋体" w:cs="宋体" w:hint="eastAsia"/>
          <w:b/>
          <w:szCs w:val="28"/>
        </w:rPr>
        <w:lastRenderedPageBreak/>
        <w:t>单位负责人授权书</w:t>
      </w:r>
      <w:bookmarkEnd w:id="8"/>
      <w:bookmarkEnd w:id="9"/>
    </w:p>
    <w:p w14:paraId="52241531" w14:textId="77777777" w:rsidR="00C57F5C" w:rsidRPr="00B71CB2" w:rsidRDefault="00C57F5C">
      <w:pPr>
        <w:shd w:val="clear" w:color="auto" w:fill="FFFFFF"/>
        <w:spacing w:line="420" w:lineRule="exact"/>
        <w:ind w:left="723"/>
        <w:rPr>
          <w:b/>
          <w:shd w:val="clear" w:color="auto" w:fill="FFFFFF"/>
          <w:lang w:bidi="ar"/>
        </w:rPr>
      </w:pPr>
    </w:p>
    <w:p w14:paraId="4D4DECA4" w14:textId="77777777" w:rsidR="00C57F5C" w:rsidRPr="00B71CB2" w:rsidRDefault="004916D9">
      <w:pPr>
        <w:pStyle w:val="a9"/>
        <w:spacing w:before="0" w:beforeAutospacing="0" w:after="0" w:afterAutospacing="0" w:line="420" w:lineRule="exact"/>
      </w:pPr>
      <w:r w:rsidRPr="00B71CB2">
        <w:rPr>
          <w:rFonts w:hint="eastAsia"/>
        </w:rPr>
        <w:t>致：</w:t>
      </w:r>
      <w:r w:rsidRPr="00B71CB2">
        <w:rPr>
          <w:rFonts w:hint="eastAsia"/>
          <w:u w:val="single"/>
        </w:rPr>
        <w:t>常州盈泰招标有限公司</w:t>
      </w:r>
    </w:p>
    <w:p w14:paraId="417C2260" w14:textId="77777777" w:rsidR="00C57F5C" w:rsidRPr="00B71CB2" w:rsidRDefault="004916D9">
      <w:pPr>
        <w:pStyle w:val="a9"/>
        <w:spacing w:before="0" w:beforeAutospacing="0" w:after="0" w:afterAutospacing="0" w:line="420" w:lineRule="exact"/>
        <w:ind w:firstLineChars="259" w:firstLine="622"/>
      </w:pPr>
      <w:r w:rsidRPr="00B71CB2">
        <w:rPr>
          <w:rFonts w:hint="eastAsia"/>
        </w:rPr>
        <w:t>我方的单位负责人</w:t>
      </w:r>
      <w:r w:rsidRPr="00B71CB2">
        <w:rPr>
          <w:rFonts w:hint="eastAsia"/>
          <w:u w:val="single"/>
        </w:rPr>
        <w:t>（填写“单位负责人全名”）</w:t>
      </w:r>
      <w:r w:rsidRPr="00B71CB2">
        <w:rPr>
          <w:rFonts w:hint="eastAsia"/>
        </w:rPr>
        <w:t>授权</w:t>
      </w:r>
      <w:r w:rsidRPr="00B71CB2">
        <w:rPr>
          <w:rFonts w:hint="eastAsia"/>
          <w:u w:val="single"/>
        </w:rPr>
        <w:t>（填写“报价人代表全名”）</w:t>
      </w:r>
      <w:r w:rsidRPr="00B71CB2">
        <w:rPr>
          <w:rFonts w:hint="eastAsia"/>
        </w:rPr>
        <w:t>为报价人代表，代表我方参加</w:t>
      </w:r>
      <w:r w:rsidRPr="00B71CB2">
        <w:rPr>
          <w:rFonts w:hint="eastAsia"/>
          <w:u w:val="single"/>
        </w:rPr>
        <w:t>（填写“项目名称”）</w:t>
      </w:r>
      <w:r w:rsidRPr="00B71CB2">
        <w:rPr>
          <w:rFonts w:hint="eastAsia"/>
        </w:rPr>
        <w:t>项目（编号：</w:t>
      </w:r>
      <w:r w:rsidRPr="00B71CB2">
        <w:rPr>
          <w:rFonts w:hint="eastAsia"/>
          <w:u w:val="single"/>
        </w:rPr>
        <w:t>         </w:t>
      </w:r>
      <w:r w:rsidRPr="00B71CB2">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14:paraId="523F8BB3" w14:textId="77777777" w:rsidR="00C57F5C" w:rsidRPr="00B71CB2" w:rsidRDefault="004916D9">
      <w:pPr>
        <w:pStyle w:val="a9"/>
        <w:spacing w:before="0" w:beforeAutospacing="0" w:after="0" w:afterAutospacing="0" w:line="420" w:lineRule="exact"/>
        <w:ind w:firstLineChars="259" w:firstLine="622"/>
      </w:pPr>
      <w:r w:rsidRPr="00B71CB2">
        <w:rPr>
          <w:rFonts w:hint="eastAsia"/>
        </w:rPr>
        <w:t>报价人代表无转委权。特此授权。</w:t>
      </w:r>
    </w:p>
    <w:p w14:paraId="6ADF2F29" w14:textId="77777777" w:rsidR="00C57F5C" w:rsidRPr="00B71CB2" w:rsidRDefault="004916D9">
      <w:pPr>
        <w:pStyle w:val="a9"/>
        <w:spacing w:before="0" w:beforeAutospacing="0" w:after="0" w:afterAutospacing="0" w:line="420" w:lineRule="exact"/>
        <w:jc w:val="center"/>
      </w:pPr>
      <w:r w:rsidRPr="00B71CB2">
        <w:rPr>
          <w:rFonts w:hint="eastAsia"/>
        </w:rPr>
        <w:t>（以下无正文）</w:t>
      </w:r>
    </w:p>
    <w:p w14:paraId="0F212FA2" w14:textId="77777777" w:rsidR="00C57F5C" w:rsidRPr="00B71CB2" w:rsidRDefault="004916D9">
      <w:pPr>
        <w:pStyle w:val="a9"/>
        <w:spacing w:before="0" w:beforeAutospacing="0" w:after="0" w:afterAutospacing="0" w:line="420" w:lineRule="exact"/>
      </w:pPr>
      <w:r w:rsidRPr="00B71CB2">
        <w:rPr>
          <w:rFonts w:hint="eastAsia"/>
        </w:rPr>
        <w:t> </w:t>
      </w:r>
    </w:p>
    <w:p w14:paraId="072D1785" w14:textId="77777777" w:rsidR="00C57F5C" w:rsidRPr="00B71CB2" w:rsidRDefault="004916D9">
      <w:pPr>
        <w:pStyle w:val="a9"/>
        <w:spacing w:before="0" w:beforeAutospacing="0" w:after="0" w:afterAutospacing="0" w:line="420" w:lineRule="exact"/>
      </w:pPr>
      <w:r w:rsidRPr="00B71CB2">
        <w:rPr>
          <w:rFonts w:hint="eastAsia"/>
        </w:rPr>
        <w:t>单位负责人：</w:t>
      </w:r>
      <w:r w:rsidRPr="00B71CB2">
        <w:rPr>
          <w:rFonts w:hint="eastAsia"/>
          <w:u w:val="single"/>
        </w:rPr>
        <w:t>       </w:t>
      </w:r>
      <w:r w:rsidRPr="00B71CB2">
        <w:rPr>
          <w:rFonts w:hint="eastAsia"/>
        </w:rPr>
        <w:t>身份证号：</w:t>
      </w:r>
      <w:r w:rsidRPr="00B71CB2">
        <w:rPr>
          <w:rFonts w:hint="eastAsia"/>
          <w:u w:val="single"/>
        </w:rPr>
        <w:t>        </w:t>
      </w:r>
      <w:r w:rsidRPr="00B71CB2">
        <w:rPr>
          <w:rFonts w:hint="eastAsia"/>
        </w:rPr>
        <w:t>手机：</w:t>
      </w:r>
      <w:r w:rsidRPr="00B71CB2">
        <w:rPr>
          <w:rFonts w:hint="eastAsia"/>
          <w:u w:val="single"/>
        </w:rPr>
        <w:t>       </w:t>
      </w:r>
    </w:p>
    <w:p w14:paraId="67EC0F99" w14:textId="77777777" w:rsidR="00C57F5C" w:rsidRPr="00B71CB2" w:rsidRDefault="004916D9">
      <w:pPr>
        <w:pStyle w:val="a9"/>
        <w:spacing w:before="0" w:beforeAutospacing="0" w:after="0" w:afterAutospacing="0" w:line="420" w:lineRule="exact"/>
      </w:pPr>
      <w:r w:rsidRPr="00B71CB2">
        <w:rPr>
          <w:rFonts w:hint="eastAsia"/>
        </w:rPr>
        <w:t>报价人代表：</w:t>
      </w:r>
      <w:r w:rsidRPr="00B71CB2">
        <w:rPr>
          <w:rFonts w:hint="eastAsia"/>
          <w:u w:val="single"/>
        </w:rPr>
        <w:t>       </w:t>
      </w:r>
      <w:r w:rsidRPr="00B71CB2">
        <w:rPr>
          <w:rFonts w:hint="eastAsia"/>
        </w:rPr>
        <w:t>身份证号：</w:t>
      </w:r>
      <w:r w:rsidRPr="00B71CB2">
        <w:rPr>
          <w:rFonts w:hint="eastAsia"/>
          <w:u w:val="single"/>
        </w:rPr>
        <w:t>   </w:t>
      </w:r>
      <w:r w:rsidRPr="00B71CB2">
        <w:rPr>
          <w:u w:val="single"/>
        </w:rPr>
        <w:t xml:space="preserve">  </w:t>
      </w:r>
      <w:r w:rsidRPr="00B71CB2">
        <w:rPr>
          <w:rFonts w:hint="eastAsia"/>
          <w:u w:val="single"/>
        </w:rPr>
        <w:t>    </w:t>
      </w:r>
      <w:r w:rsidRPr="00B71CB2">
        <w:rPr>
          <w:rFonts w:hint="eastAsia"/>
        </w:rPr>
        <w:t>手机：</w:t>
      </w:r>
      <w:r w:rsidRPr="00B71CB2">
        <w:rPr>
          <w:rFonts w:hint="eastAsia"/>
          <w:u w:val="single"/>
        </w:rPr>
        <w:t>       </w:t>
      </w:r>
    </w:p>
    <w:p w14:paraId="661F48F5" w14:textId="77777777" w:rsidR="00C57F5C" w:rsidRPr="00B71CB2" w:rsidRDefault="004916D9">
      <w:pPr>
        <w:pStyle w:val="a9"/>
        <w:spacing w:before="0" w:beforeAutospacing="0" w:after="0" w:afterAutospacing="0" w:line="420" w:lineRule="exact"/>
      </w:pPr>
      <w:r w:rsidRPr="00B71CB2">
        <w:rPr>
          <w:rFonts w:hint="eastAsia"/>
        </w:rPr>
        <w:t> </w:t>
      </w:r>
    </w:p>
    <w:p w14:paraId="593EB9D1" w14:textId="77777777" w:rsidR="00C57F5C" w:rsidRPr="00B71CB2" w:rsidRDefault="004916D9">
      <w:pPr>
        <w:pStyle w:val="a9"/>
        <w:spacing w:before="0" w:beforeAutospacing="0" w:after="0" w:afterAutospacing="0" w:line="420" w:lineRule="exact"/>
      </w:pPr>
      <w:r w:rsidRPr="00B71CB2">
        <w:rPr>
          <w:rFonts w:hint="eastAsia"/>
        </w:rPr>
        <w:t>授权方</w:t>
      </w:r>
    </w:p>
    <w:p w14:paraId="566B6675" w14:textId="77777777" w:rsidR="00C57F5C" w:rsidRPr="00B71CB2" w:rsidRDefault="004916D9">
      <w:pPr>
        <w:pStyle w:val="a9"/>
        <w:spacing w:before="0" w:beforeAutospacing="0" w:after="0" w:afterAutospacing="0" w:line="420" w:lineRule="exact"/>
      </w:pPr>
      <w:r w:rsidRPr="00B71CB2">
        <w:rPr>
          <w:rFonts w:hint="eastAsia"/>
        </w:rPr>
        <w:t>报价人：</w:t>
      </w:r>
      <w:r w:rsidRPr="00B71CB2">
        <w:rPr>
          <w:rFonts w:hint="eastAsia"/>
          <w:u w:val="single"/>
        </w:rPr>
        <w:t>（全称并加盖单位公章）</w:t>
      </w:r>
    </w:p>
    <w:p w14:paraId="7146870B" w14:textId="77777777" w:rsidR="00C57F5C" w:rsidRPr="00B71CB2" w:rsidRDefault="004916D9">
      <w:pPr>
        <w:pStyle w:val="a9"/>
        <w:spacing w:before="0" w:beforeAutospacing="0" w:after="0" w:afterAutospacing="0" w:line="420" w:lineRule="exact"/>
      </w:pPr>
      <w:r w:rsidRPr="00B71CB2">
        <w:rPr>
          <w:rFonts w:hint="eastAsia"/>
        </w:rPr>
        <w:t>单位负责人签字或盖章：</w:t>
      </w:r>
      <w:r w:rsidRPr="00B71CB2">
        <w:rPr>
          <w:rFonts w:hint="eastAsia"/>
          <w:u w:val="single"/>
        </w:rPr>
        <w:t>                   </w:t>
      </w:r>
    </w:p>
    <w:p w14:paraId="39B7AA75" w14:textId="77777777" w:rsidR="00C57F5C" w:rsidRPr="00B71CB2" w:rsidRDefault="004916D9">
      <w:pPr>
        <w:pStyle w:val="a9"/>
        <w:spacing w:before="0" w:beforeAutospacing="0" w:after="0" w:afterAutospacing="0" w:line="420" w:lineRule="exact"/>
      </w:pPr>
      <w:r w:rsidRPr="00B71CB2">
        <w:rPr>
          <w:rFonts w:hint="eastAsia"/>
        </w:rPr>
        <w:t> </w:t>
      </w:r>
    </w:p>
    <w:p w14:paraId="56130EEA" w14:textId="77777777" w:rsidR="00C57F5C" w:rsidRPr="00B71CB2" w:rsidRDefault="004916D9">
      <w:pPr>
        <w:pStyle w:val="a9"/>
        <w:spacing w:before="0" w:beforeAutospacing="0" w:after="0" w:afterAutospacing="0" w:line="420" w:lineRule="exact"/>
      </w:pPr>
      <w:r w:rsidRPr="00B71CB2">
        <w:rPr>
          <w:rFonts w:hint="eastAsia"/>
        </w:rPr>
        <w:t>接受授权方</w:t>
      </w:r>
    </w:p>
    <w:p w14:paraId="342FFAA1" w14:textId="77777777" w:rsidR="00C57F5C" w:rsidRPr="00B71CB2" w:rsidRDefault="004916D9">
      <w:pPr>
        <w:pStyle w:val="a9"/>
        <w:spacing w:before="0" w:beforeAutospacing="0" w:after="0" w:afterAutospacing="0" w:line="420" w:lineRule="exact"/>
      </w:pPr>
      <w:r w:rsidRPr="00B71CB2">
        <w:rPr>
          <w:rFonts w:hint="eastAsia"/>
        </w:rPr>
        <w:t>报价人代表签字：</w:t>
      </w:r>
      <w:r w:rsidRPr="00B71CB2">
        <w:rPr>
          <w:rFonts w:hint="eastAsia"/>
          <w:u w:val="single"/>
        </w:rPr>
        <w:t>                   </w:t>
      </w:r>
    </w:p>
    <w:p w14:paraId="2FAEC13D" w14:textId="77777777" w:rsidR="00C57F5C" w:rsidRPr="00B71CB2" w:rsidRDefault="004916D9">
      <w:pPr>
        <w:pStyle w:val="a9"/>
        <w:spacing w:before="0" w:beforeAutospacing="0" w:after="0" w:afterAutospacing="0" w:line="420" w:lineRule="exact"/>
      </w:pPr>
      <w:r w:rsidRPr="00B71CB2">
        <w:rPr>
          <w:rFonts w:hint="eastAsia"/>
        </w:rPr>
        <w:t> </w:t>
      </w:r>
    </w:p>
    <w:p w14:paraId="5E381754" w14:textId="77777777" w:rsidR="00C57F5C" w:rsidRPr="00B71CB2" w:rsidRDefault="004916D9">
      <w:pPr>
        <w:pStyle w:val="a9"/>
        <w:spacing w:before="0" w:beforeAutospacing="0" w:after="0" w:afterAutospacing="0" w:line="420" w:lineRule="exact"/>
        <w:jc w:val="right"/>
      </w:pPr>
      <w:r w:rsidRPr="00B71CB2">
        <w:rPr>
          <w:rFonts w:hint="eastAsia"/>
        </w:rPr>
        <w:t>签署日期：</w:t>
      </w:r>
      <w:r w:rsidRPr="00B71CB2">
        <w:rPr>
          <w:rFonts w:hint="eastAsia"/>
          <w:u w:val="single"/>
        </w:rPr>
        <w:t>    </w:t>
      </w:r>
      <w:r w:rsidRPr="00B71CB2">
        <w:rPr>
          <w:rFonts w:hint="eastAsia"/>
        </w:rPr>
        <w:t>年</w:t>
      </w:r>
      <w:r w:rsidRPr="00B71CB2">
        <w:rPr>
          <w:rFonts w:hint="eastAsia"/>
          <w:u w:val="single"/>
        </w:rPr>
        <w:t>   </w:t>
      </w:r>
      <w:r w:rsidRPr="00B71CB2">
        <w:rPr>
          <w:rFonts w:hint="eastAsia"/>
        </w:rPr>
        <w:t>月</w:t>
      </w:r>
      <w:r w:rsidRPr="00B71CB2">
        <w:rPr>
          <w:rFonts w:hint="eastAsia"/>
          <w:u w:val="single"/>
        </w:rPr>
        <w:t>   </w:t>
      </w:r>
      <w:r w:rsidRPr="00B71CB2">
        <w:rPr>
          <w:rFonts w:hint="eastAsia"/>
        </w:rPr>
        <w:t>日</w:t>
      </w:r>
    </w:p>
    <w:p w14:paraId="28E3C703" w14:textId="77777777" w:rsidR="00C57F5C" w:rsidRPr="00B71CB2" w:rsidRDefault="004916D9">
      <w:pPr>
        <w:pStyle w:val="a9"/>
        <w:spacing w:before="0" w:beforeAutospacing="0" w:after="0" w:afterAutospacing="0" w:line="420" w:lineRule="exact"/>
      </w:pPr>
      <w:r w:rsidRPr="00B71CB2">
        <w:rPr>
          <w:rFonts w:hint="eastAsia"/>
        </w:rPr>
        <w:t> </w:t>
      </w:r>
    </w:p>
    <w:p w14:paraId="45567B3B" w14:textId="77777777" w:rsidR="00C57F5C" w:rsidRPr="00B71CB2" w:rsidRDefault="004916D9">
      <w:pPr>
        <w:pStyle w:val="a9"/>
        <w:spacing w:before="0" w:beforeAutospacing="0" w:after="0" w:afterAutospacing="0" w:line="420" w:lineRule="exact"/>
      </w:pPr>
      <w:r w:rsidRPr="00B71CB2">
        <w:rPr>
          <w:rFonts w:hint="eastAsia"/>
        </w:rPr>
        <w:t>附：单位负责人、报价人代表的身份证正反面复印件</w:t>
      </w:r>
    </w:p>
    <w:p w14:paraId="21C268AB" w14:textId="77777777" w:rsidR="00C57F5C" w:rsidRPr="00B71CB2" w:rsidRDefault="00C57F5C">
      <w:pPr>
        <w:pStyle w:val="a9"/>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B71CB2" w:rsidRPr="00B71CB2" w14:paraId="06DF4B2D" w14:textId="77777777">
        <w:trPr>
          <w:tblCellSpacing w:w="15" w:type="dxa"/>
          <w:jc w:val="center"/>
        </w:trPr>
        <w:tc>
          <w:tcPr>
            <w:tcW w:w="6756" w:type="dxa"/>
            <w:tcMar>
              <w:top w:w="0" w:type="dxa"/>
              <w:left w:w="84" w:type="dxa"/>
              <w:bottom w:w="0" w:type="dxa"/>
              <w:right w:w="84" w:type="dxa"/>
            </w:tcMar>
            <w:vAlign w:val="center"/>
          </w:tcPr>
          <w:p w14:paraId="3A36209E" w14:textId="77777777" w:rsidR="00C57F5C" w:rsidRPr="00B71CB2" w:rsidRDefault="004916D9">
            <w:pPr>
              <w:pStyle w:val="a9"/>
              <w:spacing w:before="0" w:beforeAutospacing="0" w:after="0" w:afterAutospacing="0" w:line="420" w:lineRule="exact"/>
              <w:jc w:val="center"/>
            </w:pPr>
            <w:r w:rsidRPr="00B71CB2">
              <w:rPr>
                <w:rStyle w:val="ac"/>
                <w:rFonts w:hint="eastAsia"/>
              </w:rPr>
              <w:t> </w:t>
            </w:r>
          </w:p>
          <w:p w14:paraId="498E2597" w14:textId="77777777" w:rsidR="00C57F5C" w:rsidRPr="00B71CB2" w:rsidRDefault="004916D9">
            <w:pPr>
              <w:pStyle w:val="a9"/>
              <w:spacing w:before="0" w:beforeAutospacing="0" w:after="0" w:afterAutospacing="0" w:line="420" w:lineRule="exact"/>
              <w:jc w:val="center"/>
            </w:pPr>
            <w:r w:rsidRPr="00B71CB2">
              <w:rPr>
                <w:rStyle w:val="ac"/>
                <w:rFonts w:hint="eastAsia"/>
              </w:rPr>
              <w:t>要求：真实有效且内容完整、清晰、整洁。</w:t>
            </w:r>
          </w:p>
          <w:p w14:paraId="6D44E3AD" w14:textId="77777777" w:rsidR="00C57F5C" w:rsidRPr="00B71CB2" w:rsidRDefault="004916D9">
            <w:pPr>
              <w:pStyle w:val="a9"/>
              <w:spacing w:before="0" w:beforeAutospacing="0" w:after="0" w:afterAutospacing="0" w:line="420" w:lineRule="exact"/>
              <w:jc w:val="center"/>
            </w:pPr>
            <w:r w:rsidRPr="00B71CB2">
              <w:rPr>
                <w:rStyle w:val="ac"/>
                <w:rFonts w:hint="eastAsia"/>
              </w:rPr>
              <w:t> </w:t>
            </w:r>
          </w:p>
        </w:tc>
      </w:tr>
    </w:tbl>
    <w:p w14:paraId="3F53C368" w14:textId="77777777" w:rsidR="00C57F5C" w:rsidRPr="00B71CB2" w:rsidRDefault="00C57F5C">
      <w:pPr>
        <w:shd w:val="clear" w:color="auto" w:fill="FFFFFF"/>
        <w:spacing w:line="420" w:lineRule="exact"/>
        <w:jc w:val="center"/>
        <w:rPr>
          <w:b/>
          <w:shd w:val="clear" w:color="auto" w:fill="FFFFFF"/>
          <w:lang w:bidi="ar"/>
        </w:rPr>
        <w:sectPr w:rsidR="00C57F5C" w:rsidRPr="00B71CB2">
          <w:type w:val="continuous"/>
          <w:pgSz w:w="11906" w:h="16838"/>
          <w:pgMar w:top="1440" w:right="1520" w:bottom="1440" w:left="1520" w:header="851" w:footer="992" w:gutter="0"/>
          <w:cols w:space="720"/>
          <w:docGrid w:type="lines" w:linePitch="326"/>
        </w:sectPr>
      </w:pPr>
    </w:p>
    <w:p w14:paraId="0B7C4041" w14:textId="77777777" w:rsidR="00C57F5C" w:rsidRPr="00B71CB2" w:rsidRDefault="004916D9">
      <w:pPr>
        <w:rPr>
          <w:b/>
          <w:kern w:val="2"/>
          <w:sz w:val="28"/>
          <w:szCs w:val="28"/>
        </w:rPr>
      </w:pPr>
      <w:bookmarkStart w:id="10" w:name="_Toc34311365"/>
      <w:bookmarkStart w:id="11" w:name="_Toc34296082"/>
      <w:r w:rsidRPr="00B71CB2">
        <w:rPr>
          <w:b/>
          <w:szCs w:val="28"/>
        </w:rPr>
        <w:lastRenderedPageBreak/>
        <w:br w:type="page"/>
      </w:r>
    </w:p>
    <w:bookmarkEnd w:id="10"/>
    <w:bookmarkEnd w:id="11"/>
    <w:p w14:paraId="38B9BE6D" w14:textId="1A1CC43A" w:rsidR="00C57F5C" w:rsidRPr="00B71CB2" w:rsidRDefault="006A69FD">
      <w:pPr>
        <w:pStyle w:val="3"/>
        <w:numPr>
          <w:ilvl w:val="0"/>
          <w:numId w:val="2"/>
        </w:numPr>
        <w:spacing w:line="360" w:lineRule="auto"/>
        <w:jc w:val="center"/>
        <w:rPr>
          <w:rFonts w:hAnsi="宋体" w:cs="宋体"/>
          <w:b/>
          <w:szCs w:val="28"/>
        </w:rPr>
      </w:pPr>
      <w:r>
        <w:rPr>
          <w:rFonts w:hAnsi="宋体" w:cs="宋体" w:hint="eastAsia"/>
          <w:b/>
          <w:szCs w:val="28"/>
        </w:rPr>
        <w:lastRenderedPageBreak/>
        <w:t>投标报价表</w:t>
      </w:r>
    </w:p>
    <w:p w14:paraId="48CB3A02" w14:textId="77777777" w:rsidR="00C57F5C" w:rsidRPr="00B71CB2" w:rsidRDefault="004916D9">
      <w:pPr>
        <w:shd w:val="clear" w:color="auto" w:fill="FFFFFF"/>
        <w:spacing w:line="420" w:lineRule="exact"/>
      </w:pPr>
      <w:r w:rsidRPr="00B71CB2">
        <w:rPr>
          <w:rFonts w:hint="eastAsia"/>
          <w:shd w:val="clear" w:color="auto" w:fill="FFFFFF"/>
          <w:lang w:bidi="ar"/>
        </w:rPr>
        <w:t> </w:t>
      </w:r>
    </w:p>
    <w:p w14:paraId="377D3379" w14:textId="77777777" w:rsidR="00C57F5C" w:rsidRPr="00B71CB2" w:rsidRDefault="004916D9">
      <w:r w:rsidRPr="00B71CB2">
        <w:rPr>
          <w:rFonts w:hint="eastAsia"/>
        </w:rPr>
        <w:t>投标人名称（公章）：</w:t>
      </w:r>
    </w:p>
    <w:p w14:paraId="592C6D24" w14:textId="77777777" w:rsidR="00C57F5C" w:rsidRPr="00B71CB2" w:rsidRDefault="00C57F5C">
      <w:pPr>
        <w:rPr>
          <w:u w:val="single"/>
        </w:rPr>
      </w:pPr>
    </w:p>
    <w:p w14:paraId="1863E329" w14:textId="77777777" w:rsidR="00C57F5C" w:rsidRPr="00B71CB2" w:rsidRDefault="004916D9">
      <w:pPr>
        <w:rPr>
          <w:u w:val="single"/>
        </w:rPr>
      </w:pPr>
      <w:r w:rsidRPr="00B71CB2">
        <w:rPr>
          <w:rFonts w:hint="eastAsia"/>
        </w:rPr>
        <w:t>招标编号：</w:t>
      </w:r>
    </w:p>
    <w:p w14:paraId="4B0E50A5" w14:textId="77777777" w:rsidR="00C57F5C" w:rsidRPr="00B71CB2" w:rsidRDefault="00C57F5C"/>
    <w:p w14:paraId="7F389EFB" w14:textId="77777777" w:rsidR="00C57F5C" w:rsidRPr="00B71CB2" w:rsidRDefault="004916D9">
      <w:pPr>
        <w:jc w:val="right"/>
      </w:pPr>
      <w:r w:rsidRPr="00B71CB2">
        <w:rPr>
          <w:rFonts w:hint="eastAsia"/>
        </w:rPr>
        <w:t>单位：人民币（元）</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5"/>
        <w:gridCol w:w="4535"/>
      </w:tblGrid>
      <w:tr w:rsidR="00B71CB2" w:rsidRPr="00B71CB2" w14:paraId="1D066146" w14:textId="77777777">
        <w:trPr>
          <w:trHeight w:val="567"/>
        </w:trPr>
        <w:tc>
          <w:tcPr>
            <w:tcW w:w="4535" w:type="dxa"/>
            <w:vAlign w:val="center"/>
          </w:tcPr>
          <w:p w14:paraId="3A38099B" w14:textId="77777777" w:rsidR="00C57F5C" w:rsidRPr="00B71CB2" w:rsidRDefault="004916D9">
            <w:pPr>
              <w:jc w:val="center"/>
            </w:pPr>
            <w:r w:rsidRPr="00B71CB2">
              <w:rPr>
                <w:rFonts w:hint="eastAsia"/>
              </w:rPr>
              <w:t>项 目 名 称</w:t>
            </w:r>
          </w:p>
        </w:tc>
        <w:tc>
          <w:tcPr>
            <w:tcW w:w="4535" w:type="dxa"/>
            <w:vAlign w:val="center"/>
          </w:tcPr>
          <w:p w14:paraId="12D5540E" w14:textId="77777777" w:rsidR="00C57F5C" w:rsidRPr="00B71CB2" w:rsidRDefault="004916D9">
            <w:pPr>
              <w:jc w:val="center"/>
            </w:pPr>
            <w:r w:rsidRPr="00B71CB2">
              <w:rPr>
                <w:rFonts w:hint="eastAsia"/>
              </w:rPr>
              <w:t>折扣</w:t>
            </w:r>
          </w:p>
        </w:tc>
      </w:tr>
      <w:tr w:rsidR="00C57F5C" w:rsidRPr="00B71CB2" w14:paraId="5C672BA1" w14:textId="77777777">
        <w:trPr>
          <w:trHeight w:val="1134"/>
        </w:trPr>
        <w:tc>
          <w:tcPr>
            <w:tcW w:w="4535" w:type="dxa"/>
            <w:vAlign w:val="center"/>
          </w:tcPr>
          <w:p w14:paraId="18CE7926" w14:textId="77777777" w:rsidR="00C57F5C" w:rsidRPr="00B71CB2" w:rsidRDefault="00C57F5C">
            <w:pPr>
              <w:jc w:val="center"/>
            </w:pPr>
          </w:p>
        </w:tc>
        <w:tc>
          <w:tcPr>
            <w:tcW w:w="4535" w:type="dxa"/>
            <w:vAlign w:val="center"/>
          </w:tcPr>
          <w:p w14:paraId="440A5B8E" w14:textId="77777777" w:rsidR="00C57F5C" w:rsidRPr="00B71CB2" w:rsidRDefault="004916D9">
            <w:r w:rsidRPr="00B71CB2">
              <w:rPr>
                <w:rFonts w:hint="eastAsia"/>
              </w:rPr>
              <w:t xml:space="preserve"> </w:t>
            </w:r>
          </w:p>
        </w:tc>
      </w:tr>
    </w:tbl>
    <w:p w14:paraId="7D019F8B" w14:textId="77777777" w:rsidR="00C57F5C" w:rsidRPr="00B71CB2" w:rsidRDefault="00C57F5C"/>
    <w:p w14:paraId="42529274" w14:textId="77777777" w:rsidR="00C57F5C" w:rsidRPr="00B71CB2" w:rsidRDefault="00C57F5C"/>
    <w:p w14:paraId="74C948D3" w14:textId="77777777" w:rsidR="00C57F5C" w:rsidRPr="00B71CB2" w:rsidRDefault="00C57F5C"/>
    <w:p w14:paraId="68FBBAF0" w14:textId="77777777" w:rsidR="00C57F5C" w:rsidRPr="00B71CB2" w:rsidRDefault="00C57F5C"/>
    <w:p w14:paraId="1C3F85CC" w14:textId="77777777" w:rsidR="00C57F5C" w:rsidRPr="00B71CB2" w:rsidRDefault="00C57F5C"/>
    <w:p w14:paraId="4BFC9935" w14:textId="77777777" w:rsidR="00C57F5C" w:rsidRPr="00B71CB2" w:rsidRDefault="004916D9">
      <w:pPr>
        <w:shd w:val="clear" w:color="auto" w:fill="FFFFFF"/>
        <w:spacing w:line="420" w:lineRule="exact"/>
        <w:rPr>
          <w:bCs/>
          <w:u w:val="single"/>
          <w:shd w:val="clear" w:color="auto" w:fill="FFFFFF"/>
          <w:lang w:bidi="ar"/>
        </w:rPr>
      </w:pPr>
      <w:r w:rsidRPr="00B71CB2">
        <w:rPr>
          <w:rFonts w:hint="eastAsia"/>
          <w:bCs/>
          <w:shd w:val="clear" w:color="auto" w:fill="FFFFFF"/>
          <w:lang w:bidi="ar"/>
        </w:rPr>
        <w:t>报价人（</w:t>
      </w:r>
      <w:r w:rsidRPr="00B71CB2">
        <w:rPr>
          <w:rFonts w:hint="eastAsia"/>
        </w:rPr>
        <w:t>全称并加盖报价人公章</w:t>
      </w:r>
      <w:r w:rsidRPr="00B71CB2">
        <w:rPr>
          <w:rFonts w:hint="eastAsia"/>
          <w:bCs/>
          <w:shd w:val="clear" w:color="auto" w:fill="FFFFFF"/>
          <w:lang w:bidi="ar"/>
        </w:rPr>
        <w:t>）：</w:t>
      </w:r>
    </w:p>
    <w:p w14:paraId="348E65A3" w14:textId="77777777" w:rsidR="00C57F5C" w:rsidRPr="00B71CB2" w:rsidRDefault="004916D9">
      <w:pPr>
        <w:shd w:val="clear" w:color="auto" w:fill="FFFFFF"/>
        <w:spacing w:line="420" w:lineRule="exact"/>
        <w:rPr>
          <w:bCs/>
          <w:u w:val="single"/>
          <w:shd w:val="clear" w:color="auto" w:fill="FFFFFF"/>
          <w:lang w:bidi="ar"/>
        </w:rPr>
      </w:pPr>
      <w:r w:rsidRPr="00B71CB2">
        <w:rPr>
          <w:rFonts w:hint="eastAsia"/>
          <w:bCs/>
          <w:shd w:val="clear" w:color="auto" w:fill="FFFFFF"/>
          <w:lang w:bidi="ar"/>
        </w:rPr>
        <w:t>报价人代表签字：</w:t>
      </w:r>
    </w:p>
    <w:p w14:paraId="55DE00D2" w14:textId="77777777" w:rsidR="00C57F5C" w:rsidRPr="00B71CB2" w:rsidRDefault="004916D9">
      <w:pPr>
        <w:shd w:val="clear" w:color="auto" w:fill="FFFFFF"/>
        <w:spacing w:line="420" w:lineRule="exact"/>
        <w:rPr>
          <w:bCs/>
          <w:u w:val="single"/>
          <w:shd w:val="clear" w:color="auto" w:fill="FFFFFF"/>
          <w:lang w:bidi="ar"/>
        </w:rPr>
        <w:sectPr w:rsidR="00C57F5C" w:rsidRPr="00B71CB2">
          <w:type w:val="continuous"/>
          <w:pgSz w:w="11906" w:h="16838"/>
          <w:pgMar w:top="1440" w:right="1520" w:bottom="1440" w:left="1520" w:header="851" w:footer="992" w:gutter="0"/>
          <w:cols w:space="720"/>
          <w:docGrid w:type="lines" w:linePitch="312"/>
        </w:sectPr>
      </w:pPr>
      <w:r w:rsidRPr="00B71CB2">
        <w:rPr>
          <w:rFonts w:hint="eastAsia"/>
          <w:bCs/>
          <w:shd w:val="clear" w:color="auto" w:fill="FFFFFF"/>
          <w:lang w:bidi="ar"/>
        </w:rPr>
        <w:t>日期：</w:t>
      </w:r>
    </w:p>
    <w:p w14:paraId="40D253A0" w14:textId="77777777" w:rsidR="00C57F5C" w:rsidRPr="00B71CB2" w:rsidRDefault="00C57F5C">
      <w:pPr>
        <w:shd w:val="clear" w:color="auto" w:fill="FFFFFF"/>
        <w:spacing w:line="420" w:lineRule="exact"/>
        <w:rPr>
          <w:bCs/>
          <w:u w:val="single"/>
          <w:shd w:val="clear" w:color="auto" w:fill="FFFFFF"/>
          <w:lang w:bidi="ar"/>
        </w:rPr>
        <w:sectPr w:rsidR="00C57F5C" w:rsidRPr="00B71CB2">
          <w:type w:val="continuous"/>
          <w:pgSz w:w="11906" w:h="16838"/>
          <w:pgMar w:top="1440" w:right="1520" w:bottom="1440" w:left="1520" w:header="851" w:footer="992" w:gutter="0"/>
          <w:cols w:space="720"/>
          <w:docGrid w:type="lines" w:linePitch="312"/>
        </w:sectPr>
      </w:pPr>
    </w:p>
    <w:p w14:paraId="5FDF0B12" w14:textId="77777777" w:rsidR="00C57F5C" w:rsidRPr="00B71CB2" w:rsidRDefault="004916D9">
      <w:pPr>
        <w:pStyle w:val="3"/>
        <w:numPr>
          <w:ilvl w:val="0"/>
          <w:numId w:val="2"/>
        </w:numPr>
        <w:spacing w:line="360" w:lineRule="auto"/>
        <w:jc w:val="center"/>
        <w:rPr>
          <w:rFonts w:hAnsi="宋体" w:cs="宋体"/>
          <w:b/>
          <w:szCs w:val="28"/>
        </w:rPr>
      </w:pPr>
      <w:bookmarkStart w:id="12" w:name="_Toc34311366"/>
      <w:r w:rsidRPr="00B71CB2">
        <w:rPr>
          <w:rFonts w:hAnsi="宋体" w:cs="宋体" w:hint="eastAsia"/>
          <w:b/>
          <w:szCs w:val="28"/>
        </w:rPr>
        <w:lastRenderedPageBreak/>
        <w:t>投标分项报价表</w:t>
      </w:r>
      <w:bookmarkEnd w:id="12"/>
    </w:p>
    <w:p w14:paraId="0AB8AB9A" w14:textId="77777777" w:rsidR="00C57F5C" w:rsidRPr="00B71CB2" w:rsidRDefault="00C57F5C">
      <w:pPr>
        <w:shd w:val="clear" w:color="auto" w:fill="FFFFFF"/>
        <w:spacing w:line="420" w:lineRule="exact"/>
        <w:rPr>
          <w:bCs/>
          <w:u w:val="single"/>
          <w:shd w:val="clear" w:color="auto" w:fill="FFFFFF"/>
          <w:lang w:bidi="ar"/>
        </w:rPr>
      </w:pPr>
    </w:p>
    <w:p w14:paraId="699BE24C" w14:textId="77777777" w:rsidR="00C57F5C" w:rsidRPr="00B71CB2" w:rsidRDefault="00C57F5C"/>
    <w:p w14:paraId="1C457606" w14:textId="77777777" w:rsidR="00C57F5C" w:rsidRPr="00B71CB2" w:rsidRDefault="004916D9">
      <w:pPr>
        <w:rPr>
          <w:u w:val="single"/>
        </w:rPr>
      </w:pPr>
      <w:r w:rsidRPr="00B71CB2">
        <w:rPr>
          <w:rFonts w:hint="eastAsia"/>
        </w:rPr>
        <w:t>招标编号：</w:t>
      </w:r>
    </w:p>
    <w:p w14:paraId="2FCD73AF" w14:textId="77777777" w:rsidR="00C57F5C" w:rsidRPr="00B71CB2" w:rsidRDefault="00C57F5C"/>
    <w:tbl>
      <w:tblPr>
        <w:tblW w:w="895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1969"/>
        <w:gridCol w:w="2126"/>
        <w:gridCol w:w="993"/>
        <w:gridCol w:w="992"/>
        <w:gridCol w:w="940"/>
        <w:gridCol w:w="940"/>
      </w:tblGrid>
      <w:tr w:rsidR="00B71CB2" w:rsidRPr="00B71CB2" w14:paraId="2FABA727" w14:textId="77777777">
        <w:trPr>
          <w:trHeight w:val="454"/>
          <w:tblHeader/>
        </w:trPr>
        <w:tc>
          <w:tcPr>
            <w:tcW w:w="998" w:type="dxa"/>
            <w:shd w:val="clear" w:color="auto" w:fill="auto"/>
            <w:noWrap/>
            <w:vAlign w:val="center"/>
          </w:tcPr>
          <w:p w14:paraId="77DBE08E" w14:textId="77777777" w:rsidR="00C57F5C" w:rsidRPr="00B71CB2" w:rsidRDefault="004916D9">
            <w:pPr>
              <w:spacing w:line="240" w:lineRule="atLeast"/>
              <w:jc w:val="center"/>
              <w:rPr>
                <w:bCs/>
              </w:rPr>
            </w:pPr>
            <w:r w:rsidRPr="00B71CB2">
              <w:rPr>
                <w:rFonts w:hint="eastAsia"/>
                <w:bCs/>
              </w:rPr>
              <w:t>序号</w:t>
            </w:r>
          </w:p>
        </w:tc>
        <w:tc>
          <w:tcPr>
            <w:tcW w:w="1969" w:type="dxa"/>
            <w:shd w:val="clear" w:color="auto" w:fill="auto"/>
            <w:noWrap/>
            <w:vAlign w:val="center"/>
          </w:tcPr>
          <w:p w14:paraId="49429B93" w14:textId="77777777" w:rsidR="00C57F5C" w:rsidRPr="00B71CB2" w:rsidRDefault="004916D9">
            <w:pPr>
              <w:spacing w:line="240" w:lineRule="atLeast"/>
              <w:jc w:val="center"/>
              <w:rPr>
                <w:bCs/>
              </w:rPr>
            </w:pPr>
            <w:r w:rsidRPr="00B71CB2">
              <w:rPr>
                <w:rFonts w:hint="eastAsia"/>
              </w:rPr>
              <w:t>名 称</w:t>
            </w:r>
          </w:p>
        </w:tc>
        <w:tc>
          <w:tcPr>
            <w:tcW w:w="2126" w:type="dxa"/>
            <w:shd w:val="clear" w:color="auto" w:fill="auto"/>
            <w:noWrap/>
            <w:vAlign w:val="center"/>
          </w:tcPr>
          <w:p w14:paraId="1B573723" w14:textId="77777777" w:rsidR="00C57F5C" w:rsidRPr="00B71CB2" w:rsidRDefault="004916D9">
            <w:pPr>
              <w:spacing w:line="240" w:lineRule="atLeast"/>
              <w:jc w:val="center"/>
              <w:rPr>
                <w:bCs/>
              </w:rPr>
            </w:pPr>
            <w:r w:rsidRPr="00B71CB2">
              <w:rPr>
                <w:rFonts w:hint="eastAsia"/>
              </w:rPr>
              <w:t>技 术 参 数</w:t>
            </w:r>
          </w:p>
        </w:tc>
        <w:tc>
          <w:tcPr>
            <w:tcW w:w="993" w:type="dxa"/>
            <w:shd w:val="clear" w:color="auto" w:fill="auto"/>
            <w:noWrap/>
            <w:vAlign w:val="center"/>
          </w:tcPr>
          <w:p w14:paraId="7BEB004B" w14:textId="77777777" w:rsidR="00C57F5C" w:rsidRPr="00B71CB2" w:rsidRDefault="004916D9">
            <w:pPr>
              <w:spacing w:line="240" w:lineRule="atLeast"/>
              <w:jc w:val="center"/>
              <w:rPr>
                <w:bCs/>
              </w:rPr>
            </w:pPr>
            <w:r w:rsidRPr="00B71CB2">
              <w:rPr>
                <w:rFonts w:hint="eastAsia"/>
                <w:bCs/>
              </w:rPr>
              <w:t>单位</w:t>
            </w:r>
          </w:p>
        </w:tc>
        <w:tc>
          <w:tcPr>
            <w:tcW w:w="992" w:type="dxa"/>
            <w:shd w:val="clear" w:color="auto" w:fill="auto"/>
            <w:noWrap/>
            <w:vAlign w:val="center"/>
          </w:tcPr>
          <w:p w14:paraId="01774180" w14:textId="77777777" w:rsidR="00C57F5C" w:rsidRPr="00B71CB2" w:rsidRDefault="004916D9">
            <w:pPr>
              <w:spacing w:line="240" w:lineRule="atLeast"/>
              <w:jc w:val="center"/>
              <w:rPr>
                <w:bCs/>
              </w:rPr>
            </w:pPr>
            <w:r w:rsidRPr="00B71CB2">
              <w:rPr>
                <w:rFonts w:hint="eastAsia"/>
                <w:bCs/>
              </w:rPr>
              <w:t>数量</w:t>
            </w:r>
          </w:p>
        </w:tc>
        <w:tc>
          <w:tcPr>
            <w:tcW w:w="940" w:type="dxa"/>
            <w:vAlign w:val="center"/>
          </w:tcPr>
          <w:p w14:paraId="57186F8A" w14:textId="77777777" w:rsidR="00C57F5C" w:rsidRPr="00B71CB2" w:rsidRDefault="004916D9">
            <w:pPr>
              <w:spacing w:line="240" w:lineRule="atLeast"/>
              <w:jc w:val="center"/>
              <w:rPr>
                <w:bCs/>
              </w:rPr>
            </w:pPr>
            <w:r w:rsidRPr="00B71CB2">
              <w:rPr>
                <w:rFonts w:hint="eastAsia"/>
                <w:bCs/>
              </w:rPr>
              <w:t>单价</w:t>
            </w:r>
          </w:p>
        </w:tc>
        <w:tc>
          <w:tcPr>
            <w:tcW w:w="940" w:type="dxa"/>
            <w:vAlign w:val="center"/>
          </w:tcPr>
          <w:p w14:paraId="5F7BE922" w14:textId="77777777" w:rsidR="00C57F5C" w:rsidRPr="00B71CB2" w:rsidRDefault="004916D9">
            <w:pPr>
              <w:spacing w:line="240" w:lineRule="atLeast"/>
              <w:jc w:val="center"/>
              <w:rPr>
                <w:bCs/>
              </w:rPr>
            </w:pPr>
            <w:r w:rsidRPr="00B71CB2">
              <w:rPr>
                <w:rFonts w:hint="eastAsia"/>
                <w:bCs/>
              </w:rPr>
              <w:t>总价</w:t>
            </w:r>
          </w:p>
        </w:tc>
      </w:tr>
      <w:tr w:rsidR="00B71CB2" w:rsidRPr="00B71CB2" w14:paraId="7EC78CBF" w14:textId="77777777">
        <w:trPr>
          <w:trHeight w:val="454"/>
        </w:trPr>
        <w:tc>
          <w:tcPr>
            <w:tcW w:w="998" w:type="dxa"/>
            <w:shd w:val="clear" w:color="auto" w:fill="auto"/>
            <w:noWrap/>
            <w:vAlign w:val="center"/>
          </w:tcPr>
          <w:p w14:paraId="673848ED" w14:textId="77777777" w:rsidR="00C57F5C" w:rsidRPr="00B71CB2" w:rsidRDefault="004916D9">
            <w:pPr>
              <w:spacing w:line="240" w:lineRule="atLeast"/>
              <w:jc w:val="center"/>
            </w:pPr>
            <w:r w:rsidRPr="00B71CB2">
              <w:rPr>
                <w:rFonts w:hint="eastAsia"/>
              </w:rPr>
              <w:t>1</w:t>
            </w:r>
          </w:p>
        </w:tc>
        <w:tc>
          <w:tcPr>
            <w:tcW w:w="1969" w:type="dxa"/>
            <w:shd w:val="clear" w:color="auto" w:fill="auto"/>
            <w:noWrap/>
            <w:vAlign w:val="center"/>
          </w:tcPr>
          <w:p w14:paraId="75528A0E" w14:textId="77777777" w:rsidR="00C57F5C" w:rsidRPr="00B71CB2" w:rsidRDefault="00C57F5C">
            <w:pPr>
              <w:spacing w:line="240" w:lineRule="atLeast"/>
              <w:jc w:val="center"/>
            </w:pPr>
          </w:p>
        </w:tc>
        <w:tc>
          <w:tcPr>
            <w:tcW w:w="2126" w:type="dxa"/>
            <w:shd w:val="clear" w:color="auto" w:fill="auto"/>
            <w:noWrap/>
            <w:vAlign w:val="center"/>
          </w:tcPr>
          <w:p w14:paraId="7A8732BE" w14:textId="77777777" w:rsidR="00C57F5C" w:rsidRPr="00B71CB2" w:rsidRDefault="00C57F5C">
            <w:pPr>
              <w:spacing w:line="240" w:lineRule="atLeast"/>
              <w:jc w:val="center"/>
            </w:pPr>
          </w:p>
        </w:tc>
        <w:tc>
          <w:tcPr>
            <w:tcW w:w="993" w:type="dxa"/>
            <w:shd w:val="clear" w:color="auto" w:fill="auto"/>
            <w:noWrap/>
            <w:vAlign w:val="center"/>
          </w:tcPr>
          <w:p w14:paraId="2FB2A660" w14:textId="77777777" w:rsidR="00C57F5C" w:rsidRPr="00B71CB2" w:rsidRDefault="00C57F5C">
            <w:pPr>
              <w:spacing w:line="240" w:lineRule="atLeast"/>
              <w:jc w:val="center"/>
            </w:pPr>
          </w:p>
        </w:tc>
        <w:tc>
          <w:tcPr>
            <w:tcW w:w="992" w:type="dxa"/>
            <w:shd w:val="clear" w:color="auto" w:fill="auto"/>
            <w:noWrap/>
            <w:vAlign w:val="center"/>
          </w:tcPr>
          <w:p w14:paraId="73A57462" w14:textId="77777777" w:rsidR="00C57F5C" w:rsidRPr="00B71CB2" w:rsidRDefault="00C57F5C">
            <w:pPr>
              <w:spacing w:line="240" w:lineRule="atLeast"/>
              <w:jc w:val="center"/>
            </w:pPr>
          </w:p>
        </w:tc>
        <w:tc>
          <w:tcPr>
            <w:tcW w:w="940" w:type="dxa"/>
          </w:tcPr>
          <w:p w14:paraId="2D6EC6B1" w14:textId="77777777" w:rsidR="00C57F5C" w:rsidRPr="00B71CB2" w:rsidRDefault="00C57F5C">
            <w:pPr>
              <w:spacing w:line="240" w:lineRule="atLeast"/>
              <w:jc w:val="center"/>
            </w:pPr>
          </w:p>
        </w:tc>
        <w:tc>
          <w:tcPr>
            <w:tcW w:w="940" w:type="dxa"/>
          </w:tcPr>
          <w:p w14:paraId="0DC94E25" w14:textId="77777777" w:rsidR="00C57F5C" w:rsidRPr="00B71CB2" w:rsidRDefault="00C57F5C">
            <w:pPr>
              <w:spacing w:line="240" w:lineRule="atLeast"/>
              <w:jc w:val="center"/>
            </w:pPr>
          </w:p>
        </w:tc>
      </w:tr>
      <w:tr w:rsidR="00B71CB2" w:rsidRPr="00B71CB2" w14:paraId="656F9C68" w14:textId="77777777">
        <w:trPr>
          <w:trHeight w:val="454"/>
        </w:trPr>
        <w:tc>
          <w:tcPr>
            <w:tcW w:w="998" w:type="dxa"/>
            <w:shd w:val="clear" w:color="auto" w:fill="auto"/>
            <w:noWrap/>
            <w:vAlign w:val="center"/>
          </w:tcPr>
          <w:p w14:paraId="486F7B24" w14:textId="77777777" w:rsidR="00C57F5C" w:rsidRPr="00B71CB2" w:rsidRDefault="004916D9">
            <w:pPr>
              <w:spacing w:line="240" w:lineRule="atLeast"/>
              <w:jc w:val="center"/>
            </w:pPr>
            <w:r w:rsidRPr="00B71CB2">
              <w:rPr>
                <w:rFonts w:hint="eastAsia"/>
              </w:rPr>
              <w:t>2</w:t>
            </w:r>
          </w:p>
        </w:tc>
        <w:tc>
          <w:tcPr>
            <w:tcW w:w="1969" w:type="dxa"/>
            <w:shd w:val="clear" w:color="auto" w:fill="auto"/>
            <w:noWrap/>
            <w:vAlign w:val="center"/>
          </w:tcPr>
          <w:p w14:paraId="77D3E260" w14:textId="77777777" w:rsidR="00C57F5C" w:rsidRPr="00B71CB2" w:rsidRDefault="00C57F5C">
            <w:pPr>
              <w:spacing w:line="240" w:lineRule="atLeast"/>
              <w:jc w:val="center"/>
            </w:pPr>
          </w:p>
        </w:tc>
        <w:tc>
          <w:tcPr>
            <w:tcW w:w="2126" w:type="dxa"/>
            <w:shd w:val="clear" w:color="auto" w:fill="auto"/>
            <w:noWrap/>
            <w:vAlign w:val="center"/>
          </w:tcPr>
          <w:p w14:paraId="16A075F6" w14:textId="77777777" w:rsidR="00C57F5C" w:rsidRPr="00B71CB2" w:rsidRDefault="00C57F5C">
            <w:pPr>
              <w:spacing w:line="240" w:lineRule="atLeast"/>
              <w:jc w:val="center"/>
            </w:pPr>
          </w:p>
        </w:tc>
        <w:tc>
          <w:tcPr>
            <w:tcW w:w="993" w:type="dxa"/>
            <w:shd w:val="clear" w:color="auto" w:fill="auto"/>
            <w:noWrap/>
            <w:vAlign w:val="center"/>
          </w:tcPr>
          <w:p w14:paraId="24DA263A" w14:textId="77777777" w:rsidR="00C57F5C" w:rsidRPr="00B71CB2" w:rsidRDefault="00C57F5C">
            <w:pPr>
              <w:spacing w:line="240" w:lineRule="atLeast"/>
              <w:jc w:val="center"/>
            </w:pPr>
          </w:p>
        </w:tc>
        <w:tc>
          <w:tcPr>
            <w:tcW w:w="992" w:type="dxa"/>
            <w:shd w:val="clear" w:color="auto" w:fill="auto"/>
            <w:noWrap/>
            <w:vAlign w:val="center"/>
          </w:tcPr>
          <w:p w14:paraId="5FF939F6" w14:textId="77777777" w:rsidR="00C57F5C" w:rsidRPr="00B71CB2" w:rsidRDefault="00C57F5C">
            <w:pPr>
              <w:spacing w:line="240" w:lineRule="atLeast"/>
              <w:jc w:val="center"/>
            </w:pPr>
          </w:p>
        </w:tc>
        <w:tc>
          <w:tcPr>
            <w:tcW w:w="940" w:type="dxa"/>
          </w:tcPr>
          <w:p w14:paraId="773189BA" w14:textId="77777777" w:rsidR="00C57F5C" w:rsidRPr="00B71CB2" w:rsidRDefault="00C57F5C">
            <w:pPr>
              <w:spacing w:line="240" w:lineRule="atLeast"/>
              <w:jc w:val="center"/>
            </w:pPr>
          </w:p>
        </w:tc>
        <w:tc>
          <w:tcPr>
            <w:tcW w:w="940" w:type="dxa"/>
          </w:tcPr>
          <w:p w14:paraId="427D8BF9" w14:textId="77777777" w:rsidR="00C57F5C" w:rsidRPr="00B71CB2" w:rsidRDefault="00C57F5C">
            <w:pPr>
              <w:spacing w:line="240" w:lineRule="atLeast"/>
              <w:jc w:val="center"/>
            </w:pPr>
          </w:p>
        </w:tc>
      </w:tr>
      <w:tr w:rsidR="00B71CB2" w:rsidRPr="00B71CB2" w14:paraId="247007F1" w14:textId="77777777">
        <w:trPr>
          <w:trHeight w:val="454"/>
        </w:trPr>
        <w:tc>
          <w:tcPr>
            <w:tcW w:w="998" w:type="dxa"/>
            <w:shd w:val="clear" w:color="auto" w:fill="auto"/>
            <w:noWrap/>
            <w:vAlign w:val="center"/>
          </w:tcPr>
          <w:p w14:paraId="05D03087" w14:textId="77777777" w:rsidR="00C57F5C" w:rsidRPr="00B71CB2" w:rsidRDefault="004916D9">
            <w:pPr>
              <w:spacing w:line="240" w:lineRule="atLeast"/>
              <w:jc w:val="center"/>
            </w:pPr>
            <w:r w:rsidRPr="00B71CB2">
              <w:rPr>
                <w:rFonts w:hint="eastAsia"/>
              </w:rPr>
              <w:t>3</w:t>
            </w:r>
          </w:p>
        </w:tc>
        <w:tc>
          <w:tcPr>
            <w:tcW w:w="1969" w:type="dxa"/>
            <w:shd w:val="clear" w:color="auto" w:fill="auto"/>
            <w:noWrap/>
            <w:vAlign w:val="center"/>
          </w:tcPr>
          <w:p w14:paraId="1EE2705B" w14:textId="77777777" w:rsidR="00C57F5C" w:rsidRPr="00B71CB2" w:rsidRDefault="00C57F5C">
            <w:pPr>
              <w:spacing w:line="240" w:lineRule="atLeast"/>
              <w:jc w:val="center"/>
            </w:pPr>
          </w:p>
        </w:tc>
        <w:tc>
          <w:tcPr>
            <w:tcW w:w="2126" w:type="dxa"/>
            <w:shd w:val="clear" w:color="auto" w:fill="auto"/>
            <w:noWrap/>
            <w:vAlign w:val="center"/>
          </w:tcPr>
          <w:p w14:paraId="6FFD0735" w14:textId="77777777" w:rsidR="00C57F5C" w:rsidRPr="00B71CB2" w:rsidRDefault="00C57F5C">
            <w:pPr>
              <w:spacing w:line="240" w:lineRule="atLeast"/>
              <w:jc w:val="center"/>
            </w:pPr>
          </w:p>
        </w:tc>
        <w:tc>
          <w:tcPr>
            <w:tcW w:w="993" w:type="dxa"/>
            <w:shd w:val="clear" w:color="auto" w:fill="auto"/>
            <w:noWrap/>
            <w:vAlign w:val="center"/>
          </w:tcPr>
          <w:p w14:paraId="590A6647" w14:textId="77777777" w:rsidR="00C57F5C" w:rsidRPr="00B71CB2" w:rsidRDefault="00C57F5C">
            <w:pPr>
              <w:spacing w:line="240" w:lineRule="atLeast"/>
              <w:jc w:val="center"/>
            </w:pPr>
          </w:p>
        </w:tc>
        <w:tc>
          <w:tcPr>
            <w:tcW w:w="992" w:type="dxa"/>
            <w:shd w:val="clear" w:color="auto" w:fill="auto"/>
            <w:noWrap/>
            <w:vAlign w:val="center"/>
          </w:tcPr>
          <w:p w14:paraId="7F028C87" w14:textId="77777777" w:rsidR="00C57F5C" w:rsidRPr="00B71CB2" w:rsidRDefault="00C57F5C">
            <w:pPr>
              <w:spacing w:line="240" w:lineRule="atLeast"/>
              <w:jc w:val="center"/>
            </w:pPr>
          </w:p>
        </w:tc>
        <w:tc>
          <w:tcPr>
            <w:tcW w:w="940" w:type="dxa"/>
          </w:tcPr>
          <w:p w14:paraId="1FD615F9" w14:textId="77777777" w:rsidR="00C57F5C" w:rsidRPr="00B71CB2" w:rsidRDefault="00C57F5C">
            <w:pPr>
              <w:spacing w:line="240" w:lineRule="atLeast"/>
              <w:jc w:val="center"/>
            </w:pPr>
          </w:p>
        </w:tc>
        <w:tc>
          <w:tcPr>
            <w:tcW w:w="940" w:type="dxa"/>
          </w:tcPr>
          <w:p w14:paraId="7315BFE7" w14:textId="77777777" w:rsidR="00C57F5C" w:rsidRPr="00B71CB2" w:rsidRDefault="00C57F5C">
            <w:pPr>
              <w:spacing w:line="240" w:lineRule="atLeast"/>
              <w:jc w:val="center"/>
            </w:pPr>
          </w:p>
        </w:tc>
      </w:tr>
      <w:tr w:rsidR="00B71CB2" w:rsidRPr="00B71CB2" w14:paraId="43053A7A" w14:textId="77777777">
        <w:trPr>
          <w:trHeight w:val="454"/>
        </w:trPr>
        <w:tc>
          <w:tcPr>
            <w:tcW w:w="998" w:type="dxa"/>
            <w:shd w:val="clear" w:color="auto" w:fill="auto"/>
            <w:noWrap/>
            <w:vAlign w:val="center"/>
          </w:tcPr>
          <w:p w14:paraId="78ED6850" w14:textId="77777777" w:rsidR="00C57F5C" w:rsidRPr="00B71CB2" w:rsidRDefault="004916D9">
            <w:pPr>
              <w:spacing w:line="240" w:lineRule="atLeast"/>
              <w:jc w:val="center"/>
            </w:pPr>
            <w:r w:rsidRPr="00B71CB2">
              <w:rPr>
                <w:rFonts w:hint="eastAsia"/>
              </w:rPr>
              <w:t>4</w:t>
            </w:r>
          </w:p>
        </w:tc>
        <w:tc>
          <w:tcPr>
            <w:tcW w:w="1969" w:type="dxa"/>
            <w:shd w:val="clear" w:color="auto" w:fill="auto"/>
            <w:noWrap/>
            <w:vAlign w:val="center"/>
          </w:tcPr>
          <w:p w14:paraId="46C7B501" w14:textId="77777777" w:rsidR="00C57F5C" w:rsidRPr="00B71CB2" w:rsidRDefault="00C57F5C">
            <w:pPr>
              <w:spacing w:line="240" w:lineRule="atLeast"/>
              <w:jc w:val="center"/>
            </w:pPr>
          </w:p>
        </w:tc>
        <w:tc>
          <w:tcPr>
            <w:tcW w:w="2126" w:type="dxa"/>
            <w:shd w:val="clear" w:color="auto" w:fill="auto"/>
            <w:noWrap/>
            <w:vAlign w:val="center"/>
          </w:tcPr>
          <w:p w14:paraId="7677CF96" w14:textId="77777777" w:rsidR="00C57F5C" w:rsidRPr="00B71CB2" w:rsidRDefault="00C57F5C">
            <w:pPr>
              <w:spacing w:line="240" w:lineRule="atLeast"/>
              <w:jc w:val="center"/>
            </w:pPr>
          </w:p>
        </w:tc>
        <w:tc>
          <w:tcPr>
            <w:tcW w:w="993" w:type="dxa"/>
            <w:shd w:val="clear" w:color="auto" w:fill="auto"/>
            <w:noWrap/>
            <w:vAlign w:val="center"/>
          </w:tcPr>
          <w:p w14:paraId="6D63A0BB" w14:textId="77777777" w:rsidR="00C57F5C" w:rsidRPr="00B71CB2" w:rsidRDefault="00C57F5C">
            <w:pPr>
              <w:spacing w:line="240" w:lineRule="atLeast"/>
              <w:jc w:val="center"/>
            </w:pPr>
          </w:p>
        </w:tc>
        <w:tc>
          <w:tcPr>
            <w:tcW w:w="992" w:type="dxa"/>
            <w:shd w:val="clear" w:color="auto" w:fill="auto"/>
            <w:noWrap/>
            <w:vAlign w:val="center"/>
          </w:tcPr>
          <w:p w14:paraId="221A0DDC" w14:textId="77777777" w:rsidR="00C57F5C" w:rsidRPr="00B71CB2" w:rsidRDefault="00C57F5C">
            <w:pPr>
              <w:spacing w:line="240" w:lineRule="atLeast"/>
              <w:jc w:val="center"/>
            </w:pPr>
          </w:p>
        </w:tc>
        <w:tc>
          <w:tcPr>
            <w:tcW w:w="940" w:type="dxa"/>
          </w:tcPr>
          <w:p w14:paraId="5C92885D" w14:textId="77777777" w:rsidR="00C57F5C" w:rsidRPr="00B71CB2" w:rsidRDefault="00C57F5C">
            <w:pPr>
              <w:spacing w:line="240" w:lineRule="atLeast"/>
              <w:jc w:val="center"/>
            </w:pPr>
          </w:p>
        </w:tc>
        <w:tc>
          <w:tcPr>
            <w:tcW w:w="940" w:type="dxa"/>
          </w:tcPr>
          <w:p w14:paraId="7C8630A6" w14:textId="77777777" w:rsidR="00C57F5C" w:rsidRPr="00B71CB2" w:rsidRDefault="00C57F5C">
            <w:pPr>
              <w:spacing w:line="240" w:lineRule="atLeast"/>
              <w:jc w:val="center"/>
            </w:pPr>
          </w:p>
        </w:tc>
      </w:tr>
      <w:tr w:rsidR="00B71CB2" w:rsidRPr="00B71CB2" w14:paraId="1BE1DA8C" w14:textId="77777777">
        <w:trPr>
          <w:trHeight w:val="454"/>
        </w:trPr>
        <w:tc>
          <w:tcPr>
            <w:tcW w:w="998" w:type="dxa"/>
            <w:shd w:val="clear" w:color="auto" w:fill="auto"/>
            <w:noWrap/>
            <w:vAlign w:val="center"/>
          </w:tcPr>
          <w:p w14:paraId="3AA142FF" w14:textId="77777777" w:rsidR="00C57F5C" w:rsidRPr="00B71CB2" w:rsidRDefault="004916D9">
            <w:pPr>
              <w:spacing w:line="240" w:lineRule="atLeast"/>
              <w:jc w:val="center"/>
            </w:pPr>
            <w:r w:rsidRPr="00B71CB2">
              <w:rPr>
                <w:rFonts w:hint="eastAsia"/>
              </w:rPr>
              <w:t>5</w:t>
            </w:r>
          </w:p>
        </w:tc>
        <w:tc>
          <w:tcPr>
            <w:tcW w:w="1969" w:type="dxa"/>
            <w:shd w:val="clear" w:color="auto" w:fill="auto"/>
            <w:noWrap/>
            <w:vAlign w:val="center"/>
          </w:tcPr>
          <w:p w14:paraId="579400F5" w14:textId="77777777" w:rsidR="00C57F5C" w:rsidRPr="00B71CB2" w:rsidRDefault="00C57F5C">
            <w:pPr>
              <w:spacing w:line="240" w:lineRule="atLeast"/>
              <w:jc w:val="center"/>
            </w:pPr>
          </w:p>
        </w:tc>
        <w:tc>
          <w:tcPr>
            <w:tcW w:w="2126" w:type="dxa"/>
            <w:shd w:val="clear" w:color="auto" w:fill="auto"/>
            <w:noWrap/>
            <w:vAlign w:val="center"/>
          </w:tcPr>
          <w:p w14:paraId="63F5AC6A" w14:textId="77777777" w:rsidR="00C57F5C" w:rsidRPr="00B71CB2" w:rsidRDefault="00C57F5C">
            <w:pPr>
              <w:spacing w:line="240" w:lineRule="atLeast"/>
              <w:jc w:val="center"/>
            </w:pPr>
          </w:p>
        </w:tc>
        <w:tc>
          <w:tcPr>
            <w:tcW w:w="993" w:type="dxa"/>
            <w:shd w:val="clear" w:color="auto" w:fill="auto"/>
            <w:noWrap/>
            <w:vAlign w:val="center"/>
          </w:tcPr>
          <w:p w14:paraId="62E4508C" w14:textId="77777777" w:rsidR="00C57F5C" w:rsidRPr="00B71CB2" w:rsidRDefault="00C57F5C">
            <w:pPr>
              <w:spacing w:line="240" w:lineRule="atLeast"/>
              <w:jc w:val="center"/>
            </w:pPr>
          </w:p>
        </w:tc>
        <w:tc>
          <w:tcPr>
            <w:tcW w:w="992" w:type="dxa"/>
            <w:shd w:val="clear" w:color="auto" w:fill="auto"/>
            <w:noWrap/>
            <w:vAlign w:val="center"/>
          </w:tcPr>
          <w:p w14:paraId="6BF2F63B" w14:textId="77777777" w:rsidR="00C57F5C" w:rsidRPr="00B71CB2" w:rsidRDefault="00C57F5C">
            <w:pPr>
              <w:spacing w:line="240" w:lineRule="atLeast"/>
              <w:jc w:val="center"/>
            </w:pPr>
          </w:p>
        </w:tc>
        <w:tc>
          <w:tcPr>
            <w:tcW w:w="940" w:type="dxa"/>
          </w:tcPr>
          <w:p w14:paraId="62DD1A6F" w14:textId="77777777" w:rsidR="00C57F5C" w:rsidRPr="00B71CB2" w:rsidRDefault="00C57F5C">
            <w:pPr>
              <w:spacing w:line="240" w:lineRule="atLeast"/>
              <w:jc w:val="center"/>
            </w:pPr>
          </w:p>
        </w:tc>
        <w:tc>
          <w:tcPr>
            <w:tcW w:w="940" w:type="dxa"/>
          </w:tcPr>
          <w:p w14:paraId="574C0ED5" w14:textId="77777777" w:rsidR="00C57F5C" w:rsidRPr="00B71CB2" w:rsidRDefault="00C57F5C">
            <w:pPr>
              <w:spacing w:line="240" w:lineRule="atLeast"/>
              <w:jc w:val="center"/>
            </w:pPr>
          </w:p>
        </w:tc>
      </w:tr>
      <w:tr w:rsidR="00B71CB2" w:rsidRPr="00B71CB2" w14:paraId="2B40CE77" w14:textId="77777777">
        <w:trPr>
          <w:trHeight w:val="454"/>
        </w:trPr>
        <w:tc>
          <w:tcPr>
            <w:tcW w:w="998" w:type="dxa"/>
            <w:shd w:val="clear" w:color="auto" w:fill="auto"/>
            <w:noWrap/>
            <w:vAlign w:val="center"/>
          </w:tcPr>
          <w:p w14:paraId="4289E62E" w14:textId="77777777" w:rsidR="00C57F5C" w:rsidRPr="00B71CB2" w:rsidRDefault="004916D9">
            <w:pPr>
              <w:spacing w:line="240" w:lineRule="atLeast"/>
              <w:jc w:val="center"/>
            </w:pPr>
            <w:r w:rsidRPr="00B71CB2">
              <w:rPr>
                <w:rFonts w:hint="eastAsia"/>
              </w:rPr>
              <w:t>6</w:t>
            </w:r>
          </w:p>
        </w:tc>
        <w:tc>
          <w:tcPr>
            <w:tcW w:w="1969" w:type="dxa"/>
            <w:shd w:val="clear" w:color="auto" w:fill="auto"/>
            <w:noWrap/>
            <w:vAlign w:val="center"/>
          </w:tcPr>
          <w:p w14:paraId="3F504AD4" w14:textId="77777777" w:rsidR="00C57F5C" w:rsidRPr="00B71CB2" w:rsidRDefault="00C57F5C">
            <w:pPr>
              <w:spacing w:line="240" w:lineRule="atLeast"/>
              <w:jc w:val="center"/>
            </w:pPr>
          </w:p>
        </w:tc>
        <w:tc>
          <w:tcPr>
            <w:tcW w:w="2126" w:type="dxa"/>
            <w:shd w:val="clear" w:color="auto" w:fill="auto"/>
            <w:noWrap/>
            <w:vAlign w:val="center"/>
          </w:tcPr>
          <w:p w14:paraId="065371DF" w14:textId="77777777" w:rsidR="00C57F5C" w:rsidRPr="00B71CB2" w:rsidRDefault="00C57F5C">
            <w:pPr>
              <w:spacing w:line="240" w:lineRule="atLeast"/>
              <w:jc w:val="center"/>
            </w:pPr>
          </w:p>
        </w:tc>
        <w:tc>
          <w:tcPr>
            <w:tcW w:w="993" w:type="dxa"/>
            <w:shd w:val="clear" w:color="auto" w:fill="auto"/>
            <w:noWrap/>
            <w:vAlign w:val="center"/>
          </w:tcPr>
          <w:p w14:paraId="4A443D18" w14:textId="77777777" w:rsidR="00C57F5C" w:rsidRPr="00B71CB2" w:rsidRDefault="00C57F5C">
            <w:pPr>
              <w:spacing w:line="240" w:lineRule="atLeast"/>
              <w:jc w:val="center"/>
            </w:pPr>
          </w:p>
        </w:tc>
        <w:tc>
          <w:tcPr>
            <w:tcW w:w="992" w:type="dxa"/>
            <w:shd w:val="clear" w:color="auto" w:fill="auto"/>
            <w:noWrap/>
            <w:vAlign w:val="center"/>
          </w:tcPr>
          <w:p w14:paraId="36E8ADB1" w14:textId="77777777" w:rsidR="00C57F5C" w:rsidRPr="00B71CB2" w:rsidRDefault="00C57F5C">
            <w:pPr>
              <w:spacing w:line="240" w:lineRule="atLeast"/>
              <w:jc w:val="center"/>
            </w:pPr>
          </w:p>
        </w:tc>
        <w:tc>
          <w:tcPr>
            <w:tcW w:w="940" w:type="dxa"/>
          </w:tcPr>
          <w:p w14:paraId="175C2F54" w14:textId="77777777" w:rsidR="00C57F5C" w:rsidRPr="00B71CB2" w:rsidRDefault="00C57F5C">
            <w:pPr>
              <w:spacing w:line="240" w:lineRule="atLeast"/>
              <w:jc w:val="center"/>
            </w:pPr>
          </w:p>
        </w:tc>
        <w:tc>
          <w:tcPr>
            <w:tcW w:w="940" w:type="dxa"/>
          </w:tcPr>
          <w:p w14:paraId="46905CB1" w14:textId="77777777" w:rsidR="00C57F5C" w:rsidRPr="00B71CB2" w:rsidRDefault="00C57F5C">
            <w:pPr>
              <w:spacing w:line="240" w:lineRule="atLeast"/>
              <w:jc w:val="center"/>
            </w:pPr>
          </w:p>
        </w:tc>
      </w:tr>
      <w:tr w:rsidR="00B71CB2" w:rsidRPr="00B71CB2" w14:paraId="1C6E322B" w14:textId="77777777">
        <w:trPr>
          <w:trHeight w:val="454"/>
        </w:trPr>
        <w:tc>
          <w:tcPr>
            <w:tcW w:w="998" w:type="dxa"/>
            <w:shd w:val="clear" w:color="auto" w:fill="auto"/>
            <w:noWrap/>
            <w:vAlign w:val="center"/>
          </w:tcPr>
          <w:p w14:paraId="703D6EBD" w14:textId="77777777" w:rsidR="00C57F5C" w:rsidRPr="00B71CB2" w:rsidRDefault="004916D9">
            <w:pPr>
              <w:spacing w:line="240" w:lineRule="atLeast"/>
              <w:jc w:val="center"/>
            </w:pPr>
            <w:r w:rsidRPr="00B71CB2">
              <w:rPr>
                <w:rFonts w:hint="eastAsia"/>
              </w:rPr>
              <w:t>7</w:t>
            </w:r>
          </w:p>
        </w:tc>
        <w:tc>
          <w:tcPr>
            <w:tcW w:w="1969" w:type="dxa"/>
            <w:shd w:val="clear" w:color="auto" w:fill="auto"/>
            <w:noWrap/>
            <w:vAlign w:val="center"/>
          </w:tcPr>
          <w:p w14:paraId="7FCE3BBF" w14:textId="77777777" w:rsidR="00C57F5C" w:rsidRPr="00B71CB2" w:rsidRDefault="00C57F5C">
            <w:pPr>
              <w:spacing w:line="240" w:lineRule="atLeast"/>
              <w:jc w:val="center"/>
            </w:pPr>
          </w:p>
        </w:tc>
        <w:tc>
          <w:tcPr>
            <w:tcW w:w="2126" w:type="dxa"/>
            <w:shd w:val="clear" w:color="auto" w:fill="auto"/>
            <w:noWrap/>
            <w:vAlign w:val="center"/>
          </w:tcPr>
          <w:p w14:paraId="25D70E97" w14:textId="77777777" w:rsidR="00C57F5C" w:rsidRPr="00B71CB2" w:rsidRDefault="00C57F5C">
            <w:pPr>
              <w:spacing w:line="240" w:lineRule="atLeast"/>
              <w:jc w:val="center"/>
            </w:pPr>
          </w:p>
        </w:tc>
        <w:tc>
          <w:tcPr>
            <w:tcW w:w="993" w:type="dxa"/>
            <w:shd w:val="clear" w:color="auto" w:fill="auto"/>
            <w:noWrap/>
            <w:vAlign w:val="center"/>
          </w:tcPr>
          <w:p w14:paraId="4657889A" w14:textId="77777777" w:rsidR="00C57F5C" w:rsidRPr="00B71CB2" w:rsidRDefault="00C57F5C">
            <w:pPr>
              <w:spacing w:line="240" w:lineRule="atLeast"/>
              <w:jc w:val="center"/>
            </w:pPr>
          </w:p>
        </w:tc>
        <w:tc>
          <w:tcPr>
            <w:tcW w:w="992" w:type="dxa"/>
            <w:shd w:val="clear" w:color="auto" w:fill="auto"/>
            <w:noWrap/>
            <w:vAlign w:val="center"/>
          </w:tcPr>
          <w:p w14:paraId="27205C4E" w14:textId="77777777" w:rsidR="00C57F5C" w:rsidRPr="00B71CB2" w:rsidRDefault="00C57F5C">
            <w:pPr>
              <w:spacing w:line="240" w:lineRule="atLeast"/>
              <w:jc w:val="center"/>
            </w:pPr>
          </w:p>
        </w:tc>
        <w:tc>
          <w:tcPr>
            <w:tcW w:w="940" w:type="dxa"/>
          </w:tcPr>
          <w:p w14:paraId="1F81E671" w14:textId="77777777" w:rsidR="00C57F5C" w:rsidRPr="00B71CB2" w:rsidRDefault="00C57F5C">
            <w:pPr>
              <w:spacing w:line="240" w:lineRule="atLeast"/>
              <w:jc w:val="center"/>
            </w:pPr>
          </w:p>
        </w:tc>
        <w:tc>
          <w:tcPr>
            <w:tcW w:w="940" w:type="dxa"/>
          </w:tcPr>
          <w:p w14:paraId="5572492D" w14:textId="77777777" w:rsidR="00C57F5C" w:rsidRPr="00B71CB2" w:rsidRDefault="00C57F5C">
            <w:pPr>
              <w:spacing w:line="240" w:lineRule="atLeast"/>
              <w:jc w:val="center"/>
            </w:pPr>
          </w:p>
        </w:tc>
      </w:tr>
      <w:tr w:rsidR="00B71CB2" w:rsidRPr="00B71CB2" w14:paraId="5336F701" w14:textId="77777777">
        <w:trPr>
          <w:trHeight w:val="454"/>
        </w:trPr>
        <w:tc>
          <w:tcPr>
            <w:tcW w:w="998" w:type="dxa"/>
            <w:shd w:val="clear" w:color="auto" w:fill="auto"/>
            <w:noWrap/>
            <w:vAlign w:val="center"/>
          </w:tcPr>
          <w:p w14:paraId="4A8767E6" w14:textId="77777777" w:rsidR="00C57F5C" w:rsidRPr="00B71CB2" w:rsidRDefault="004916D9">
            <w:pPr>
              <w:spacing w:line="240" w:lineRule="atLeast"/>
              <w:jc w:val="center"/>
            </w:pPr>
            <w:r w:rsidRPr="00B71CB2">
              <w:rPr>
                <w:rFonts w:hint="eastAsia"/>
              </w:rPr>
              <w:t>8</w:t>
            </w:r>
          </w:p>
        </w:tc>
        <w:tc>
          <w:tcPr>
            <w:tcW w:w="1969" w:type="dxa"/>
            <w:shd w:val="clear" w:color="auto" w:fill="auto"/>
            <w:noWrap/>
            <w:vAlign w:val="center"/>
          </w:tcPr>
          <w:p w14:paraId="47A9B8F2" w14:textId="77777777" w:rsidR="00C57F5C" w:rsidRPr="00B71CB2" w:rsidRDefault="00C57F5C">
            <w:pPr>
              <w:spacing w:line="240" w:lineRule="atLeast"/>
              <w:jc w:val="center"/>
            </w:pPr>
          </w:p>
        </w:tc>
        <w:tc>
          <w:tcPr>
            <w:tcW w:w="2126" w:type="dxa"/>
            <w:shd w:val="clear" w:color="auto" w:fill="auto"/>
            <w:noWrap/>
            <w:vAlign w:val="center"/>
          </w:tcPr>
          <w:p w14:paraId="55290650" w14:textId="77777777" w:rsidR="00C57F5C" w:rsidRPr="00B71CB2" w:rsidRDefault="00C57F5C">
            <w:pPr>
              <w:spacing w:line="240" w:lineRule="atLeast"/>
              <w:jc w:val="center"/>
            </w:pPr>
          </w:p>
        </w:tc>
        <w:tc>
          <w:tcPr>
            <w:tcW w:w="993" w:type="dxa"/>
            <w:shd w:val="clear" w:color="auto" w:fill="auto"/>
            <w:noWrap/>
            <w:vAlign w:val="center"/>
          </w:tcPr>
          <w:p w14:paraId="21E40235" w14:textId="77777777" w:rsidR="00C57F5C" w:rsidRPr="00B71CB2" w:rsidRDefault="00C57F5C">
            <w:pPr>
              <w:spacing w:line="240" w:lineRule="atLeast"/>
              <w:jc w:val="center"/>
            </w:pPr>
          </w:p>
        </w:tc>
        <w:tc>
          <w:tcPr>
            <w:tcW w:w="992" w:type="dxa"/>
            <w:shd w:val="clear" w:color="auto" w:fill="auto"/>
            <w:noWrap/>
            <w:vAlign w:val="center"/>
          </w:tcPr>
          <w:p w14:paraId="4335683F" w14:textId="77777777" w:rsidR="00C57F5C" w:rsidRPr="00B71CB2" w:rsidRDefault="00C57F5C">
            <w:pPr>
              <w:spacing w:line="240" w:lineRule="atLeast"/>
              <w:jc w:val="center"/>
            </w:pPr>
          </w:p>
        </w:tc>
        <w:tc>
          <w:tcPr>
            <w:tcW w:w="940" w:type="dxa"/>
          </w:tcPr>
          <w:p w14:paraId="72ED0D2E" w14:textId="77777777" w:rsidR="00C57F5C" w:rsidRPr="00B71CB2" w:rsidRDefault="00C57F5C">
            <w:pPr>
              <w:spacing w:line="240" w:lineRule="atLeast"/>
              <w:jc w:val="center"/>
            </w:pPr>
          </w:p>
        </w:tc>
        <w:tc>
          <w:tcPr>
            <w:tcW w:w="940" w:type="dxa"/>
          </w:tcPr>
          <w:p w14:paraId="0B1F84D1" w14:textId="77777777" w:rsidR="00C57F5C" w:rsidRPr="00B71CB2" w:rsidRDefault="00C57F5C">
            <w:pPr>
              <w:spacing w:line="240" w:lineRule="atLeast"/>
              <w:jc w:val="center"/>
            </w:pPr>
          </w:p>
        </w:tc>
      </w:tr>
      <w:tr w:rsidR="00B71CB2" w:rsidRPr="00B71CB2" w14:paraId="10A50F95" w14:textId="77777777">
        <w:trPr>
          <w:trHeight w:val="454"/>
        </w:trPr>
        <w:tc>
          <w:tcPr>
            <w:tcW w:w="998" w:type="dxa"/>
            <w:shd w:val="clear" w:color="auto" w:fill="auto"/>
            <w:noWrap/>
            <w:vAlign w:val="center"/>
          </w:tcPr>
          <w:p w14:paraId="7EAEBA3A" w14:textId="77777777" w:rsidR="00C57F5C" w:rsidRPr="00B71CB2" w:rsidRDefault="004916D9">
            <w:pPr>
              <w:spacing w:line="240" w:lineRule="atLeast"/>
              <w:jc w:val="center"/>
            </w:pPr>
            <w:r w:rsidRPr="00B71CB2">
              <w:rPr>
                <w:rFonts w:hint="eastAsia"/>
              </w:rPr>
              <w:t>9</w:t>
            </w:r>
          </w:p>
        </w:tc>
        <w:tc>
          <w:tcPr>
            <w:tcW w:w="1969" w:type="dxa"/>
            <w:shd w:val="clear" w:color="auto" w:fill="auto"/>
            <w:noWrap/>
            <w:vAlign w:val="center"/>
          </w:tcPr>
          <w:p w14:paraId="102B2D3F" w14:textId="77777777" w:rsidR="00C57F5C" w:rsidRPr="00B71CB2" w:rsidRDefault="00C57F5C">
            <w:pPr>
              <w:spacing w:line="240" w:lineRule="atLeast"/>
              <w:jc w:val="center"/>
            </w:pPr>
          </w:p>
        </w:tc>
        <w:tc>
          <w:tcPr>
            <w:tcW w:w="2126" w:type="dxa"/>
            <w:shd w:val="clear" w:color="auto" w:fill="auto"/>
            <w:noWrap/>
            <w:vAlign w:val="center"/>
          </w:tcPr>
          <w:p w14:paraId="63738C32" w14:textId="77777777" w:rsidR="00C57F5C" w:rsidRPr="00B71CB2" w:rsidRDefault="00C57F5C">
            <w:pPr>
              <w:spacing w:line="240" w:lineRule="atLeast"/>
              <w:jc w:val="center"/>
            </w:pPr>
          </w:p>
        </w:tc>
        <w:tc>
          <w:tcPr>
            <w:tcW w:w="993" w:type="dxa"/>
            <w:shd w:val="clear" w:color="auto" w:fill="auto"/>
            <w:noWrap/>
            <w:vAlign w:val="center"/>
          </w:tcPr>
          <w:p w14:paraId="62D650D9" w14:textId="77777777" w:rsidR="00C57F5C" w:rsidRPr="00B71CB2" w:rsidRDefault="00C57F5C">
            <w:pPr>
              <w:spacing w:line="240" w:lineRule="atLeast"/>
              <w:jc w:val="center"/>
            </w:pPr>
          </w:p>
        </w:tc>
        <w:tc>
          <w:tcPr>
            <w:tcW w:w="992" w:type="dxa"/>
            <w:shd w:val="clear" w:color="auto" w:fill="auto"/>
            <w:noWrap/>
            <w:vAlign w:val="center"/>
          </w:tcPr>
          <w:p w14:paraId="52E88A3E" w14:textId="77777777" w:rsidR="00C57F5C" w:rsidRPr="00B71CB2" w:rsidRDefault="00C57F5C">
            <w:pPr>
              <w:spacing w:line="240" w:lineRule="atLeast"/>
              <w:jc w:val="center"/>
            </w:pPr>
          </w:p>
        </w:tc>
        <w:tc>
          <w:tcPr>
            <w:tcW w:w="940" w:type="dxa"/>
          </w:tcPr>
          <w:p w14:paraId="3E0C5E91" w14:textId="77777777" w:rsidR="00C57F5C" w:rsidRPr="00B71CB2" w:rsidRDefault="00C57F5C">
            <w:pPr>
              <w:spacing w:line="240" w:lineRule="atLeast"/>
              <w:jc w:val="center"/>
            </w:pPr>
          </w:p>
        </w:tc>
        <w:tc>
          <w:tcPr>
            <w:tcW w:w="940" w:type="dxa"/>
          </w:tcPr>
          <w:p w14:paraId="7B94A5AE" w14:textId="77777777" w:rsidR="00C57F5C" w:rsidRPr="00B71CB2" w:rsidRDefault="00C57F5C">
            <w:pPr>
              <w:spacing w:line="240" w:lineRule="atLeast"/>
              <w:jc w:val="center"/>
            </w:pPr>
          </w:p>
        </w:tc>
      </w:tr>
      <w:tr w:rsidR="00B71CB2" w:rsidRPr="00B71CB2" w14:paraId="2E77D1F8" w14:textId="77777777">
        <w:trPr>
          <w:trHeight w:val="454"/>
        </w:trPr>
        <w:tc>
          <w:tcPr>
            <w:tcW w:w="998" w:type="dxa"/>
            <w:shd w:val="clear" w:color="auto" w:fill="auto"/>
            <w:noWrap/>
            <w:vAlign w:val="center"/>
          </w:tcPr>
          <w:p w14:paraId="275374E9" w14:textId="77777777" w:rsidR="00C57F5C" w:rsidRPr="00B71CB2" w:rsidRDefault="004916D9">
            <w:pPr>
              <w:spacing w:line="240" w:lineRule="atLeast"/>
              <w:jc w:val="center"/>
            </w:pPr>
            <w:r w:rsidRPr="00B71CB2">
              <w:rPr>
                <w:rFonts w:hint="eastAsia"/>
              </w:rPr>
              <w:t>10</w:t>
            </w:r>
          </w:p>
        </w:tc>
        <w:tc>
          <w:tcPr>
            <w:tcW w:w="1969" w:type="dxa"/>
            <w:shd w:val="clear" w:color="auto" w:fill="auto"/>
            <w:noWrap/>
            <w:vAlign w:val="center"/>
          </w:tcPr>
          <w:p w14:paraId="47B8E7CF" w14:textId="77777777" w:rsidR="00C57F5C" w:rsidRPr="00B71CB2" w:rsidRDefault="00C57F5C">
            <w:pPr>
              <w:spacing w:line="240" w:lineRule="atLeast"/>
              <w:jc w:val="center"/>
            </w:pPr>
          </w:p>
        </w:tc>
        <w:tc>
          <w:tcPr>
            <w:tcW w:w="2126" w:type="dxa"/>
            <w:shd w:val="clear" w:color="auto" w:fill="auto"/>
            <w:noWrap/>
            <w:vAlign w:val="center"/>
          </w:tcPr>
          <w:p w14:paraId="1BA1CFE3" w14:textId="77777777" w:rsidR="00C57F5C" w:rsidRPr="00B71CB2" w:rsidRDefault="00C57F5C">
            <w:pPr>
              <w:spacing w:line="240" w:lineRule="atLeast"/>
              <w:jc w:val="center"/>
            </w:pPr>
          </w:p>
        </w:tc>
        <w:tc>
          <w:tcPr>
            <w:tcW w:w="993" w:type="dxa"/>
            <w:shd w:val="clear" w:color="auto" w:fill="auto"/>
            <w:noWrap/>
            <w:vAlign w:val="center"/>
          </w:tcPr>
          <w:p w14:paraId="29B0E938" w14:textId="77777777" w:rsidR="00C57F5C" w:rsidRPr="00B71CB2" w:rsidRDefault="00C57F5C">
            <w:pPr>
              <w:spacing w:line="240" w:lineRule="atLeast"/>
              <w:jc w:val="center"/>
            </w:pPr>
          </w:p>
        </w:tc>
        <w:tc>
          <w:tcPr>
            <w:tcW w:w="992" w:type="dxa"/>
            <w:shd w:val="clear" w:color="auto" w:fill="auto"/>
            <w:noWrap/>
            <w:vAlign w:val="center"/>
          </w:tcPr>
          <w:p w14:paraId="02EFD433" w14:textId="77777777" w:rsidR="00C57F5C" w:rsidRPr="00B71CB2" w:rsidRDefault="00C57F5C">
            <w:pPr>
              <w:spacing w:line="240" w:lineRule="atLeast"/>
              <w:jc w:val="center"/>
            </w:pPr>
          </w:p>
        </w:tc>
        <w:tc>
          <w:tcPr>
            <w:tcW w:w="940" w:type="dxa"/>
          </w:tcPr>
          <w:p w14:paraId="45AC6D9C" w14:textId="77777777" w:rsidR="00C57F5C" w:rsidRPr="00B71CB2" w:rsidRDefault="00C57F5C">
            <w:pPr>
              <w:spacing w:line="240" w:lineRule="atLeast"/>
              <w:jc w:val="center"/>
            </w:pPr>
          </w:p>
        </w:tc>
        <w:tc>
          <w:tcPr>
            <w:tcW w:w="940" w:type="dxa"/>
          </w:tcPr>
          <w:p w14:paraId="02F5E5A6" w14:textId="77777777" w:rsidR="00C57F5C" w:rsidRPr="00B71CB2" w:rsidRDefault="00C57F5C">
            <w:pPr>
              <w:spacing w:line="240" w:lineRule="atLeast"/>
              <w:jc w:val="center"/>
            </w:pPr>
          </w:p>
        </w:tc>
      </w:tr>
      <w:tr w:rsidR="00B71CB2" w:rsidRPr="00B71CB2" w14:paraId="30AEB20B" w14:textId="77777777">
        <w:trPr>
          <w:trHeight w:val="454"/>
        </w:trPr>
        <w:tc>
          <w:tcPr>
            <w:tcW w:w="998" w:type="dxa"/>
            <w:shd w:val="clear" w:color="auto" w:fill="auto"/>
            <w:noWrap/>
            <w:vAlign w:val="center"/>
          </w:tcPr>
          <w:p w14:paraId="45BEE792" w14:textId="77777777" w:rsidR="00C57F5C" w:rsidRPr="00B71CB2" w:rsidRDefault="004916D9">
            <w:pPr>
              <w:spacing w:line="240" w:lineRule="atLeast"/>
              <w:jc w:val="center"/>
            </w:pPr>
            <w:r w:rsidRPr="00B71CB2">
              <w:rPr>
                <w:rFonts w:hint="eastAsia"/>
              </w:rPr>
              <w:t>11</w:t>
            </w:r>
          </w:p>
        </w:tc>
        <w:tc>
          <w:tcPr>
            <w:tcW w:w="1969" w:type="dxa"/>
            <w:shd w:val="clear" w:color="auto" w:fill="auto"/>
            <w:noWrap/>
            <w:vAlign w:val="center"/>
          </w:tcPr>
          <w:p w14:paraId="47C699AA" w14:textId="77777777" w:rsidR="00C57F5C" w:rsidRPr="00B71CB2" w:rsidRDefault="00C57F5C">
            <w:pPr>
              <w:spacing w:line="240" w:lineRule="atLeast"/>
              <w:jc w:val="center"/>
            </w:pPr>
          </w:p>
        </w:tc>
        <w:tc>
          <w:tcPr>
            <w:tcW w:w="2126" w:type="dxa"/>
            <w:shd w:val="clear" w:color="auto" w:fill="auto"/>
            <w:noWrap/>
            <w:vAlign w:val="center"/>
          </w:tcPr>
          <w:p w14:paraId="2901EF7E" w14:textId="77777777" w:rsidR="00C57F5C" w:rsidRPr="00B71CB2" w:rsidRDefault="00C57F5C">
            <w:pPr>
              <w:spacing w:line="240" w:lineRule="atLeast"/>
              <w:jc w:val="center"/>
            </w:pPr>
          </w:p>
        </w:tc>
        <w:tc>
          <w:tcPr>
            <w:tcW w:w="993" w:type="dxa"/>
            <w:shd w:val="clear" w:color="auto" w:fill="auto"/>
            <w:noWrap/>
            <w:vAlign w:val="center"/>
          </w:tcPr>
          <w:p w14:paraId="4A4D7B5B" w14:textId="77777777" w:rsidR="00C57F5C" w:rsidRPr="00B71CB2" w:rsidRDefault="00C57F5C">
            <w:pPr>
              <w:spacing w:line="240" w:lineRule="atLeast"/>
              <w:jc w:val="center"/>
            </w:pPr>
          </w:p>
        </w:tc>
        <w:tc>
          <w:tcPr>
            <w:tcW w:w="992" w:type="dxa"/>
            <w:shd w:val="clear" w:color="auto" w:fill="auto"/>
            <w:noWrap/>
            <w:vAlign w:val="center"/>
          </w:tcPr>
          <w:p w14:paraId="19822FF2" w14:textId="77777777" w:rsidR="00C57F5C" w:rsidRPr="00B71CB2" w:rsidRDefault="00C57F5C">
            <w:pPr>
              <w:spacing w:line="240" w:lineRule="atLeast"/>
              <w:jc w:val="center"/>
            </w:pPr>
          </w:p>
        </w:tc>
        <w:tc>
          <w:tcPr>
            <w:tcW w:w="940" w:type="dxa"/>
          </w:tcPr>
          <w:p w14:paraId="3276213E" w14:textId="77777777" w:rsidR="00C57F5C" w:rsidRPr="00B71CB2" w:rsidRDefault="00C57F5C">
            <w:pPr>
              <w:spacing w:line="240" w:lineRule="atLeast"/>
              <w:jc w:val="center"/>
            </w:pPr>
          </w:p>
        </w:tc>
        <w:tc>
          <w:tcPr>
            <w:tcW w:w="940" w:type="dxa"/>
          </w:tcPr>
          <w:p w14:paraId="78E6288D" w14:textId="77777777" w:rsidR="00C57F5C" w:rsidRPr="00B71CB2" w:rsidRDefault="00C57F5C">
            <w:pPr>
              <w:spacing w:line="240" w:lineRule="atLeast"/>
              <w:jc w:val="center"/>
            </w:pPr>
          </w:p>
        </w:tc>
      </w:tr>
      <w:tr w:rsidR="00B71CB2" w:rsidRPr="00B71CB2" w14:paraId="0C96DE93" w14:textId="77777777">
        <w:trPr>
          <w:trHeight w:val="454"/>
        </w:trPr>
        <w:tc>
          <w:tcPr>
            <w:tcW w:w="998" w:type="dxa"/>
            <w:shd w:val="clear" w:color="auto" w:fill="auto"/>
            <w:noWrap/>
            <w:vAlign w:val="center"/>
          </w:tcPr>
          <w:p w14:paraId="38F11D8C" w14:textId="77777777" w:rsidR="00C57F5C" w:rsidRPr="00B71CB2" w:rsidRDefault="004916D9">
            <w:pPr>
              <w:spacing w:line="240" w:lineRule="atLeast"/>
              <w:jc w:val="center"/>
            </w:pPr>
            <w:r w:rsidRPr="00B71CB2">
              <w:rPr>
                <w:rFonts w:hint="eastAsia"/>
              </w:rPr>
              <w:t>12</w:t>
            </w:r>
          </w:p>
        </w:tc>
        <w:tc>
          <w:tcPr>
            <w:tcW w:w="1969" w:type="dxa"/>
            <w:shd w:val="clear" w:color="auto" w:fill="auto"/>
            <w:noWrap/>
            <w:vAlign w:val="center"/>
          </w:tcPr>
          <w:p w14:paraId="15075DA0" w14:textId="77777777" w:rsidR="00C57F5C" w:rsidRPr="00B71CB2" w:rsidRDefault="00C57F5C">
            <w:pPr>
              <w:spacing w:line="240" w:lineRule="atLeast"/>
              <w:jc w:val="center"/>
            </w:pPr>
          </w:p>
        </w:tc>
        <w:tc>
          <w:tcPr>
            <w:tcW w:w="2126" w:type="dxa"/>
            <w:shd w:val="clear" w:color="auto" w:fill="auto"/>
            <w:noWrap/>
            <w:vAlign w:val="center"/>
          </w:tcPr>
          <w:p w14:paraId="569F8DD4" w14:textId="77777777" w:rsidR="00C57F5C" w:rsidRPr="00B71CB2" w:rsidRDefault="00C57F5C">
            <w:pPr>
              <w:spacing w:line="240" w:lineRule="atLeast"/>
              <w:jc w:val="center"/>
            </w:pPr>
          </w:p>
        </w:tc>
        <w:tc>
          <w:tcPr>
            <w:tcW w:w="993" w:type="dxa"/>
            <w:shd w:val="clear" w:color="auto" w:fill="auto"/>
            <w:noWrap/>
            <w:vAlign w:val="center"/>
          </w:tcPr>
          <w:p w14:paraId="4210DB87" w14:textId="77777777" w:rsidR="00C57F5C" w:rsidRPr="00B71CB2" w:rsidRDefault="00C57F5C">
            <w:pPr>
              <w:spacing w:line="240" w:lineRule="atLeast"/>
              <w:jc w:val="center"/>
            </w:pPr>
          </w:p>
        </w:tc>
        <w:tc>
          <w:tcPr>
            <w:tcW w:w="992" w:type="dxa"/>
            <w:shd w:val="clear" w:color="auto" w:fill="auto"/>
            <w:noWrap/>
            <w:vAlign w:val="center"/>
          </w:tcPr>
          <w:p w14:paraId="1BC297E5" w14:textId="77777777" w:rsidR="00C57F5C" w:rsidRPr="00B71CB2" w:rsidRDefault="00C57F5C">
            <w:pPr>
              <w:spacing w:line="240" w:lineRule="atLeast"/>
              <w:jc w:val="center"/>
            </w:pPr>
          </w:p>
        </w:tc>
        <w:tc>
          <w:tcPr>
            <w:tcW w:w="940" w:type="dxa"/>
          </w:tcPr>
          <w:p w14:paraId="1349FB78" w14:textId="77777777" w:rsidR="00C57F5C" w:rsidRPr="00B71CB2" w:rsidRDefault="00C57F5C">
            <w:pPr>
              <w:spacing w:line="240" w:lineRule="atLeast"/>
              <w:jc w:val="center"/>
            </w:pPr>
          </w:p>
        </w:tc>
        <w:tc>
          <w:tcPr>
            <w:tcW w:w="940" w:type="dxa"/>
          </w:tcPr>
          <w:p w14:paraId="1840E4D1" w14:textId="77777777" w:rsidR="00C57F5C" w:rsidRPr="00B71CB2" w:rsidRDefault="00C57F5C">
            <w:pPr>
              <w:spacing w:line="240" w:lineRule="atLeast"/>
              <w:jc w:val="center"/>
            </w:pPr>
          </w:p>
        </w:tc>
      </w:tr>
      <w:tr w:rsidR="00C57F5C" w:rsidRPr="00B71CB2" w14:paraId="3F315641" w14:textId="77777777">
        <w:trPr>
          <w:trHeight w:val="454"/>
        </w:trPr>
        <w:tc>
          <w:tcPr>
            <w:tcW w:w="998" w:type="dxa"/>
            <w:shd w:val="clear" w:color="auto" w:fill="auto"/>
            <w:noWrap/>
            <w:vAlign w:val="center"/>
          </w:tcPr>
          <w:p w14:paraId="12E56D2B" w14:textId="77777777" w:rsidR="00C57F5C" w:rsidRPr="00B71CB2" w:rsidRDefault="004916D9">
            <w:pPr>
              <w:spacing w:line="240" w:lineRule="atLeast"/>
              <w:jc w:val="center"/>
            </w:pPr>
            <w:r w:rsidRPr="00B71CB2">
              <w:rPr>
                <w:rFonts w:hint="eastAsia"/>
              </w:rPr>
              <w:t>13</w:t>
            </w:r>
          </w:p>
        </w:tc>
        <w:tc>
          <w:tcPr>
            <w:tcW w:w="1969" w:type="dxa"/>
            <w:shd w:val="clear" w:color="auto" w:fill="auto"/>
            <w:noWrap/>
            <w:vAlign w:val="center"/>
          </w:tcPr>
          <w:p w14:paraId="0699D434" w14:textId="77777777" w:rsidR="00C57F5C" w:rsidRPr="00B71CB2" w:rsidRDefault="00C57F5C">
            <w:pPr>
              <w:spacing w:line="240" w:lineRule="atLeast"/>
              <w:jc w:val="center"/>
            </w:pPr>
          </w:p>
        </w:tc>
        <w:tc>
          <w:tcPr>
            <w:tcW w:w="2126" w:type="dxa"/>
            <w:shd w:val="clear" w:color="auto" w:fill="auto"/>
            <w:noWrap/>
            <w:vAlign w:val="center"/>
          </w:tcPr>
          <w:p w14:paraId="566E909A" w14:textId="77777777" w:rsidR="00C57F5C" w:rsidRPr="00B71CB2" w:rsidRDefault="00C57F5C">
            <w:pPr>
              <w:spacing w:line="240" w:lineRule="atLeast"/>
              <w:jc w:val="center"/>
            </w:pPr>
          </w:p>
        </w:tc>
        <w:tc>
          <w:tcPr>
            <w:tcW w:w="993" w:type="dxa"/>
            <w:shd w:val="clear" w:color="auto" w:fill="auto"/>
            <w:noWrap/>
            <w:vAlign w:val="center"/>
          </w:tcPr>
          <w:p w14:paraId="6AAE493F" w14:textId="77777777" w:rsidR="00C57F5C" w:rsidRPr="00B71CB2" w:rsidRDefault="00C57F5C">
            <w:pPr>
              <w:spacing w:line="240" w:lineRule="atLeast"/>
              <w:jc w:val="center"/>
            </w:pPr>
          </w:p>
        </w:tc>
        <w:tc>
          <w:tcPr>
            <w:tcW w:w="992" w:type="dxa"/>
            <w:shd w:val="clear" w:color="auto" w:fill="auto"/>
            <w:noWrap/>
            <w:vAlign w:val="center"/>
          </w:tcPr>
          <w:p w14:paraId="3B3CE5E8" w14:textId="77777777" w:rsidR="00C57F5C" w:rsidRPr="00B71CB2" w:rsidRDefault="00C57F5C">
            <w:pPr>
              <w:spacing w:line="240" w:lineRule="atLeast"/>
              <w:jc w:val="center"/>
            </w:pPr>
          </w:p>
        </w:tc>
        <w:tc>
          <w:tcPr>
            <w:tcW w:w="940" w:type="dxa"/>
          </w:tcPr>
          <w:p w14:paraId="2A4CBDF7" w14:textId="77777777" w:rsidR="00C57F5C" w:rsidRPr="00B71CB2" w:rsidRDefault="00C57F5C">
            <w:pPr>
              <w:spacing w:line="240" w:lineRule="atLeast"/>
              <w:jc w:val="center"/>
            </w:pPr>
          </w:p>
        </w:tc>
        <w:tc>
          <w:tcPr>
            <w:tcW w:w="940" w:type="dxa"/>
          </w:tcPr>
          <w:p w14:paraId="5D20678C" w14:textId="77777777" w:rsidR="00C57F5C" w:rsidRPr="00B71CB2" w:rsidRDefault="00C57F5C">
            <w:pPr>
              <w:spacing w:line="240" w:lineRule="atLeast"/>
              <w:jc w:val="center"/>
            </w:pPr>
          </w:p>
        </w:tc>
      </w:tr>
    </w:tbl>
    <w:p w14:paraId="62C6C0C5" w14:textId="77777777" w:rsidR="00C57F5C" w:rsidRPr="00B71CB2" w:rsidRDefault="00C57F5C"/>
    <w:p w14:paraId="7DDE3881" w14:textId="77777777" w:rsidR="00C57F5C" w:rsidRPr="00B71CB2" w:rsidRDefault="004916D9">
      <w:r w:rsidRPr="00B71CB2">
        <w:rPr>
          <w:rFonts w:hint="eastAsia"/>
        </w:rPr>
        <w:t>表式</w:t>
      </w:r>
      <w:r w:rsidRPr="00B71CB2">
        <w:t>仅供参考</w:t>
      </w:r>
    </w:p>
    <w:p w14:paraId="512A9F21" w14:textId="77777777" w:rsidR="00C57F5C" w:rsidRPr="00B71CB2" w:rsidRDefault="00C57F5C">
      <w:pPr>
        <w:shd w:val="clear" w:color="auto" w:fill="FFFFFF"/>
        <w:spacing w:line="420" w:lineRule="exact"/>
        <w:rPr>
          <w:bCs/>
          <w:u w:val="single"/>
          <w:shd w:val="clear" w:color="auto" w:fill="FFFFFF"/>
          <w:lang w:bidi="ar"/>
        </w:rPr>
      </w:pPr>
    </w:p>
    <w:p w14:paraId="6B278EFA" w14:textId="77777777" w:rsidR="00C57F5C" w:rsidRPr="00B71CB2" w:rsidRDefault="004916D9">
      <w:pPr>
        <w:rPr>
          <w:b/>
          <w:sz w:val="28"/>
          <w:szCs w:val="28"/>
        </w:rPr>
      </w:pPr>
      <w:r w:rsidRPr="00B71CB2">
        <w:rPr>
          <w:b/>
          <w:szCs w:val="28"/>
        </w:rPr>
        <w:br w:type="page"/>
      </w:r>
    </w:p>
    <w:p w14:paraId="67A4EC6D" w14:textId="77777777" w:rsidR="00C57F5C" w:rsidRPr="00B71CB2" w:rsidRDefault="004916D9">
      <w:pPr>
        <w:pStyle w:val="3"/>
        <w:numPr>
          <w:ilvl w:val="0"/>
          <w:numId w:val="2"/>
        </w:numPr>
        <w:spacing w:line="360" w:lineRule="auto"/>
        <w:jc w:val="center"/>
        <w:rPr>
          <w:rFonts w:hAnsi="宋体" w:cs="宋体"/>
          <w:b/>
          <w:szCs w:val="28"/>
        </w:rPr>
      </w:pPr>
      <w:bookmarkStart w:id="13" w:name="_Toc34311367"/>
      <w:bookmarkStart w:id="14" w:name="_Toc34296084"/>
      <w:r w:rsidRPr="00B71CB2">
        <w:rPr>
          <w:rFonts w:hAnsi="宋体" w:cs="宋体" w:hint="eastAsia"/>
          <w:b/>
          <w:szCs w:val="28"/>
        </w:rPr>
        <w:lastRenderedPageBreak/>
        <w:t>技术规格和商务偏离表</w:t>
      </w:r>
      <w:bookmarkEnd w:id="13"/>
      <w:bookmarkEnd w:id="14"/>
      <w:r w:rsidRPr="00B71CB2">
        <w:rPr>
          <w:rFonts w:hAnsi="宋体" w:cs="宋体" w:hint="eastAsia"/>
          <w:b/>
          <w:szCs w:val="28"/>
        </w:rPr>
        <w:cr/>
      </w: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B71CB2" w:rsidRPr="00B71CB2" w14:paraId="6109BB42" w14:textId="77777777">
        <w:trPr>
          <w:trHeight w:val="454"/>
        </w:trPr>
        <w:tc>
          <w:tcPr>
            <w:tcW w:w="1701" w:type="dxa"/>
            <w:vAlign w:val="center"/>
          </w:tcPr>
          <w:p w14:paraId="3D0F091C" w14:textId="77777777" w:rsidR="00C57F5C" w:rsidRPr="00B71CB2" w:rsidRDefault="004916D9">
            <w:pPr>
              <w:ind w:firstLineChars="50" w:firstLine="120"/>
              <w:jc w:val="center"/>
            </w:pPr>
            <w:bookmarkStart w:id="15" w:name="_Toc34296085"/>
            <w:r w:rsidRPr="00B71CB2">
              <w:rPr>
                <w:rFonts w:hint="eastAsia"/>
              </w:rPr>
              <w:t>项目名称</w:t>
            </w:r>
          </w:p>
        </w:tc>
        <w:tc>
          <w:tcPr>
            <w:tcW w:w="2693" w:type="dxa"/>
            <w:vAlign w:val="center"/>
          </w:tcPr>
          <w:p w14:paraId="04DD4626" w14:textId="77777777" w:rsidR="00C57F5C" w:rsidRPr="00B71CB2" w:rsidRDefault="004916D9">
            <w:pPr>
              <w:ind w:firstLineChars="50" w:firstLine="120"/>
              <w:jc w:val="center"/>
            </w:pPr>
            <w:r w:rsidRPr="00B71CB2">
              <w:rPr>
                <w:rFonts w:hint="eastAsia"/>
              </w:rPr>
              <w:t>标书要求参数</w:t>
            </w:r>
          </w:p>
        </w:tc>
        <w:tc>
          <w:tcPr>
            <w:tcW w:w="2552" w:type="dxa"/>
            <w:vAlign w:val="center"/>
          </w:tcPr>
          <w:p w14:paraId="37D8E484" w14:textId="77777777" w:rsidR="00C57F5C" w:rsidRPr="00B71CB2" w:rsidRDefault="004916D9">
            <w:pPr>
              <w:ind w:firstLineChars="50" w:firstLine="120"/>
              <w:jc w:val="center"/>
            </w:pPr>
            <w:r w:rsidRPr="00B71CB2">
              <w:rPr>
                <w:rFonts w:hint="eastAsia"/>
              </w:rPr>
              <w:t>投标参数</w:t>
            </w:r>
          </w:p>
        </w:tc>
        <w:tc>
          <w:tcPr>
            <w:tcW w:w="1276" w:type="dxa"/>
            <w:vAlign w:val="center"/>
          </w:tcPr>
          <w:p w14:paraId="16C36516" w14:textId="77777777" w:rsidR="00C57F5C" w:rsidRPr="00B71CB2" w:rsidRDefault="004916D9">
            <w:pPr>
              <w:ind w:firstLineChars="50" w:firstLine="120"/>
              <w:jc w:val="center"/>
            </w:pPr>
            <w:r w:rsidRPr="00B71CB2">
              <w:rPr>
                <w:rFonts w:hint="eastAsia"/>
              </w:rPr>
              <w:t>偏离值</w:t>
            </w:r>
          </w:p>
        </w:tc>
      </w:tr>
      <w:tr w:rsidR="00B71CB2" w:rsidRPr="00B71CB2" w14:paraId="7402169F" w14:textId="77777777">
        <w:trPr>
          <w:trHeight w:val="454"/>
        </w:trPr>
        <w:tc>
          <w:tcPr>
            <w:tcW w:w="1701" w:type="dxa"/>
            <w:vAlign w:val="center"/>
          </w:tcPr>
          <w:p w14:paraId="4D61AAA4" w14:textId="77777777" w:rsidR="00C57F5C" w:rsidRPr="00B71CB2" w:rsidRDefault="00C57F5C">
            <w:pPr>
              <w:ind w:firstLineChars="50" w:firstLine="120"/>
              <w:jc w:val="center"/>
            </w:pPr>
          </w:p>
        </w:tc>
        <w:tc>
          <w:tcPr>
            <w:tcW w:w="2693" w:type="dxa"/>
            <w:vAlign w:val="center"/>
          </w:tcPr>
          <w:p w14:paraId="36DC4359" w14:textId="77777777" w:rsidR="00C57F5C" w:rsidRPr="00B71CB2" w:rsidRDefault="00C57F5C">
            <w:pPr>
              <w:ind w:firstLineChars="50" w:firstLine="120"/>
              <w:jc w:val="center"/>
            </w:pPr>
          </w:p>
        </w:tc>
        <w:tc>
          <w:tcPr>
            <w:tcW w:w="2552" w:type="dxa"/>
            <w:vAlign w:val="center"/>
          </w:tcPr>
          <w:p w14:paraId="3B108B25" w14:textId="77777777" w:rsidR="00C57F5C" w:rsidRPr="00B71CB2" w:rsidRDefault="00C57F5C">
            <w:pPr>
              <w:ind w:firstLineChars="50" w:firstLine="120"/>
              <w:jc w:val="center"/>
            </w:pPr>
          </w:p>
        </w:tc>
        <w:tc>
          <w:tcPr>
            <w:tcW w:w="1276" w:type="dxa"/>
            <w:vAlign w:val="center"/>
          </w:tcPr>
          <w:p w14:paraId="04B6CDCE" w14:textId="77777777" w:rsidR="00C57F5C" w:rsidRPr="00B71CB2" w:rsidRDefault="00C57F5C">
            <w:pPr>
              <w:ind w:firstLineChars="50" w:firstLine="120"/>
              <w:jc w:val="center"/>
            </w:pPr>
          </w:p>
        </w:tc>
      </w:tr>
      <w:tr w:rsidR="00B71CB2" w:rsidRPr="00B71CB2" w14:paraId="7B8CF524" w14:textId="77777777">
        <w:trPr>
          <w:trHeight w:val="454"/>
        </w:trPr>
        <w:tc>
          <w:tcPr>
            <w:tcW w:w="1701" w:type="dxa"/>
            <w:vAlign w:val="center"/>
          </w:tcPr>
          <w:p w14:paraId="0F2ADA36" w14:textId="77777777" w:rsidR="00C57F5C" w:rsidRPr="00B71CB2" w:rsidRDefault="00C57F5C">
            <w:pPr>
              <w:jc w:val="center"/>
            </w:pPr>
          </w:p>
        </w:tc>
        <w:tc>
          <w:tcPr>
            <w:tcW w:w="2693" w:type="dxa"/>
            <w:vAlign w:val="center"/>
          </w:tcPr>
          <w:p w14:paraId="7A01F440" w14:textId="77777777" w:rsidR="00C57F5C" w:rsidRPr="00B71CB2" w:rsidRDefault="00C57F5C">
            <w:pPr>
              <w:jc w:val="center"/>
            </w:pPr>
          </w:p>
        </w:tc>
        <w:tc>
          <w:tcPr>
            <w:tcW w:w="2552" w:type="dxa"/>
            <w:vAlign w:val="center"/>
          </w:tcPr>
          <w:p w14:paraId="380422A7" w14:textId="77777777" w:rsidR="00C57F5C" w:rsidRPr="00B71CB2" w:rsidRDefault="00C57F5C">
            <w:pPr>
              <w:jc w:val="center"/>
            </w:pPr>
          </w:p>
        </w:tc>
        <w:tc>
          <w:tcPr>
            <w:tcW w:w="1276" w:type="dxa"/>
            <w:vAlign w:val="center"/>
          </w:tcPr>
          <w:p w14:paraId="11B22D9F" w14:textId="77777777" w:rsidR="00C57F5C" w:rsidRPr="00B71CB2" w:rsidRDefault="00C57F5C">
            <w:pPr>
              <w:jc w:val="center"/>
            </w:pPr>
          </w:p>
        </w:tc>
      </w:tr>
      <w:tr w:rsidR="00B71CB2" w:rsidRPr="00B71CB2" w14:paraId="04A99495" w14:textId="77777777">
        <w:trPr>
          <w:trHeight w:val="454"/>
        </w:trPr>
        <w:tc>
          <w:tcPr>
            <w:tcW w:w="1701" w:type="dxa"/>
            <w:vAlign w:val="center"/>
          </w:tcPr>
          <w:p w14:paraId="69A551BF" w14:textId="77777777" w:rsidR="00C57F5C" w:rsidRPr="00B71CB2" w:rsidRDefault="00C57F5C">
            <w:pPr>
              <w:jc w:val="center"/>
            </w:pPr>
          </w:p>
        </w:tc>
        <w:tc>
          <w:tcPr>
            <w:tcW w:w="2693" w:type="dxa"/>
            <w:vAlign w:val="center"/>
          </w:tcPr>
          <w:p w14:paraId="063E0D58" w14:textId="77777777" w:rsidR="00C57F5C" w:rsidRPr="00B71CB2" w:rsidRDefault="00C57F5C">
            <w:pPr>
              <w:jc w:val="center"/>
            </w:pPr>
          </w:p>
        </w:tc>
        <w:tc>
          <w:tcPr>
            <w:tcW w:w="2552" w:type="dxa"/>
            <w:vAlign w:val="center"/>
          </w:tcPr>
          <w:p w14:paraId="15928D3D" w14:textId="77777777" w:rsidR="00C57F5C" w:rsidRPr="00B71CB2" w:rsidRDefault="00C57F5C">
            <w:pPr>
              <w:jc w:val="center"/>
            </w:pPr>
          </w:p>
        </w:tc>
        <w:tc>
          <w:tcPr>
            <w:tcW w:w="1276" w:type="dxa"/>
            <w:vAlign w:val="center"/>
          </w:tcPr>
          <w:p w14:paraId="32410D57" w14:textId="77777777" w:rsidR="00C57F5C" w:rsidRPr="00B71CB2" w:rsidRDefault="00C57F5C">
            <w:pPr>
              <w:jc w:val="center"/>
            </w:pPr>
          </w:p>
        </w:tc>
      </w:tr>
      <w:tr w:rsidR="00B71CB2" w:rsidRPr="00B71CB2" w14:paraId="52D2F13D" w14:textId="77777777">
        <w:trPr>
          <w:trHeight w:val="454"/>
        </w:trPr>
        <w:tc>
          <w:tcPr>
            <w:tcW w:w="1701" w:type="dxa"/>
            <w:vAlign w:val="center"/>
          </w:tcPr>
          <w:p w14:paraId="78B5C0A9" w14:textId="77777777" w:rsidR="00C57F5C" w:rsidRPr="00B71CB2" w:rsidRDefault="00C57F5C">
            <w:pPr>
              <w:jc w:val="center"/>
            </w:pPr>
          </w:p>
        </w:tc>
        <w:tc>
          <w:tcPr>
            <w:tcW w:w="2693" w:type="dxa"/>
            <w:vAlign w:val="center"/>
          </w:tcPr>
          <w:p w14:paraId="6FAD1DDC" w14:textId="77777777" w:rsidR="00C57F5C" w:rsidRPr="00B71CB2" w:rsidRDefault="00C57F5C">
            <w:pPr>
              <w:jc w:val="center"/>
            </w:pPr>
          </w:p>
        </w:tc>
        <w:tc>
          <w:tcPr>
            <w:tcW w:w="2552" w:type="dxa"/>
            <w:vAlign w:val="center"/>
          </w:tcPr>
          <w:p w14:paraId="5F5F7489" w14:textId="77777777" w:rsidR="00C57F5C" w:rsidRPr="00B71CB2" w:rsidRDefault="00C57F5C">
            <w:pPr>
              <w:jc w:val="center"/>
            </w:pPr>
          </w:p>
        </w:tc>
        <w:tc>
          <w:tcPr>
            <w:tcW w:w="1276" w:type="dxa"/>
            <w:vAlign w:val="center"/>
          </w:tcPr>
          <w:p w14:paraId="6C069019" w14:textId="77777777" w:rsidR="00C57F5C" w:rsidRPr="00B71CB2" w:rsidRDefault="00C57F5C">
            <w:pPr>
              <w:jc w:val="center"/>
            </w:pPr>
          </w:p>
        </w:tc>
      </w:tr>
      <w:tr w:rsidR="00C57F5C" w:rsidRPr="00B71CB2" w14:paraId="1D63650F" w14:textId="77777777">
        <w:trPr>
          <w:trHeight w:val="454"/>
        </w:trPr>
        <w:tc>
          <w:tcPr>
            <w:tcW w:w="1701" w:type="dxa"/>
            <w:vAlign w:val="center"/>
          </w:tcPr>
          <w:p w14:paraId="017D8934" w14:textId="77777777" w:rsidR="00C57F5C" w:rsidRPr="00B71CB2" w:rsidRDefault="00C57F5C">
            <w:pPr>
              <w:jc w:val="center"/>
            </w:pPr>
          </w:p>
        </w:tc>
        <w:tc>
          <w:tcPr>
            <w:tcW w:w="2693" w:type="dxa"/>
            <w:vAlign w:val="center"/>
          </w:tcPr>
          <w:p w14:paraId="480553C7" w14:textId="77777777" w:rsidR="00C57F5C" w:rsidRPr="00B71CB2" w:rsidRDefault="00C57F5C">
            <w:pPr>
              <w:jc w:val="center"/>
            </w:pPr>
          </w:p>
        </w:tc>
        <w:tc>
          <w:tcPr>
            <w:tcW w:w="2552" w:type="dxa"/>
            <w:vAlign w:val="center"/>
          </w:tcPr>
          <w:p w14:paraId="0F6BC281" w14:textId="77777777" w:rsidR="00C57F5C" w:rsidRPr="00B71CB2" w:rsidRDefault="00C57F5C">
            <w:pPr>
              <w:jc w:val="center"/>
            </w:pPr>
          </w:p>
        </w:tc>
        <w:tc>
          <w:tcPr>
            <w:tcW w:w="1276" w:type="dxa"/>
            <w:vAlign w:val="center"/>
          </w:tcPr>
          <w:p w14:paraId="34117933" w14:textId="77777777" w:rsidR="00C57F5C" w:rsidRPr="00B71CB2" w:rsidRDefault="00C57F5C">
            <w:pPr>
              <w:jc w:val="center"/>
            </w:pPr>
          </w:p>
        </w:tc>
      </w:tr>
    </w:tbl>
    <w:p w14:paraId="0928A786" w14:textId="77777777" w:rsidR="00C57F5C" w:rsidRPr="00B71CB2" w:rsidRDefault="00C57F5C"/>
    <w:p w14:paraId="77AF868F" w14:textId="77777777" w:rsidR="00C57F5C" w:rsidRPr="00B71CB2" w:rsidRDefault="00C57F5C"/>
    <w:p w14:paraId="23CA15B6" w14:textId="77777777" w:rsidR="00C57F5C" w:rsidRPr="00B71CB2" w:rsidRDefault="00C57F5C"/>
    <w:p w14:paraId="1AAFA10A" w14:textId="77777777" w:rsidR="00C57F5C" w:rsidRPr="00B71CB2" w:rsidRDefault="004916D9">
      <w:r w:rsidRPr="00B71CB2">
        <w:rPr>
          <w:rFonts w:hint="eastAsia"/>
        </w:rPr>
        <w:t>投标人名称（盖章）：</w:t>
      </w:r>
    </w:p>
    <w:p w14:paraId="5EC1BFC4" w14:textId="77777777" w:rsidR="00C57F5C" w:rsidRPr="00B71CB2" w:rsidRDefault="00C57F5C"/>
    <w:p w14:paraId="49E6B8D0" w14:textId="77777777" w:rsidR="00C57F5C" w:rsidRPr="00B71CB2" w:rsidRDefault="00C57F5C"/>
    <w:p w14:paraId="334CF202" w14:textId="77777777" w:rsidR="00C57F5C" w:rsidRPr="00B71CB2" w:rsidRDefault="004916D9">
      <w:r w:rsidRPr="00B71CB2">
        <w:rPr>
          <w:rFonts w:hint="eastAsia"/>
        </w:rPr>
        <w:t>法定代表人或代理人（签字或盖章）：</w:t>
      </w:r>
    </w:p>
    <w:p w14:paraId="29ED0687" w14:textId="77777777" w:rsidR="00C57F5C" w:rsidRPr="00B71CB2" w:rsidRDefault="00C57F5C"/>
    <w:p w14:paraId="05202DAE" w14:textId="77777777" w:rsidR="00C57F5C" w:rsidRPr="00B71CB2" w:rsidRDefault="00C57F5C"/>
    <w:p w14:paraId="3E852E5F" w14:textId="77777777" w:rsidR="00C57F5C" w:rsidRPr="00B71CB2" w:rsidRDefault="00C57F5C"/>
    <w:p w14:paraId="1650DB44" w14:textId="77777777" w:rsidR="00C57F5C" w:rsidRPr="00B71CB2" w:rsidRDefault="00C57F5C"/>
    <w:p w14:paraId="36F870A2" w14:textId="77777777" w:rsidR="00C57F5C" w:rsidRPr="00B71CB2" w:rsidRDefault="00C57F5C"/>
    <w:p w14:paraId="7405C1C7" w14:textId="77777777" w:rsidR="00C57F5C" w:rsidRPr="00B71CB2" w:rsidRDefault="00C57F5C"/>
    <w:p w14:paraId="1BE7E1B6" w14:textId="77777777" w:rsidR="00C57F5C" w:rsidRPr="00B71CB2" w:rsidRDefault="00C57F5C"/>
    <w:p w14:paraId="29CAC4AE" w14:textId="77777777" w:rsidR="00C57F5C" w:rsidRPr="00B71CB2" w:rsidRDefault="00C57F5C"/>
    <w:p w14:paraId="62E81E93" w14:textId="77777777" w:rsidR="00C57F5C" w:rsidRPr="00B71CB2" w:rsidRDefault="00C57F5C"/>
    <w:p w14:paraId="7DE9E5A9" w14:textId="77777777" w:rsidR="00C57F5C" w:rsidRPr="00B71CB2" w:rsidRDefault="00C57F5C"/>
    <w:p w14:paraId="111C72B1" w14:textId="77777777" w:rsidR="00C57F5C" w:rsidRPr="00B71CB2" w:rsidRDefault="00C57F5C"/>
    <w:p w14:paraId="0B68B22B" w14:textId="77777777" w:rsidR="00C57F5C" w:rsidRPr="00B71CB2" w:rsidRDefault="00C57F5C"/>
    <w:p w14:paraId="4A87C222" w14:textId="77777777" w:rsidR="00C57F5C" w:rsidRPr="00B71CB2" w:rsidRDefault="00C57F5C"/>
    <w:p w14:paraId="552F7A20" w14:textId="77777777" w:rsidR="00C57F5C" w:rsidRPr="00B71CB2" w:rsidRDefault="00C57F5C"/>
    <w:p w14:paraId="196D0D6C" w14:textId="77777777" w:rsidR="00C57F5C" w:rsidRPr="00B71CB2" w:rsidRDefault="00C57F5C"/>
    <w:p w14:paraId="07A89C03" w14:textId="77777777" w:rsidR="00C57F5C" w:rsidRPr="00B71CB2" w:rsidRDefault="00C57F5C"/>
    <w:p w14:paraId="6A75E645" w14:textId="77777777" w:rsidR="00C57F5C" w:rsidRPr="00B71CB2" w:rsidRDefault="00C57F5C"/>
    <w:p w14:paraId="480FD456" w14:textId="77777777" w:rsidR="00C57F5C" w:rsidRPr="00B71CB2" w:rsidRDefault="00C57F5C"/>
    <w:p w14:paraId="2251B6F8" w14:textId="77777777" w:rsidR="00C57F5C" w:rsidRPr="00B71CB2" w:rsidRDefault="00C57F5C"/>
    <w:p w14:paraId="33E505C3" w14:textId="77777777" w:rsidR="00C57F5C" w:rsidRPr="00B71CB2" w:rsidRDefault="004916D9">
      <w:pPr>
        <w:adjustRightInd w:val="0"/>
        <w:spacing w:line="360" w:lineRule="auto"/>
        <w:rPr>
          <w:b/>
          <w:sz w:val="28"/>
          <w:szCs w:val="28"/>
          <w:shd w:val="clear" w:color="auto" w:fill="FFFFFF"/>
          <w:lang w:bidi="ar"/>
        </w:rPr>
      </w:pPr>
      <w:r w:rsidRPr="00B71CB2">
        <w:rPr>
          <w:rFonts w:hint="eastAsia"/>
        </w:rPr>
        <w:t>注：请各位投标人按照以上表格形式逐项应答配置要求内容，在偏离值一栏内如实填写“无偏离、正偏离或负偏离”，货物类项目提供投标产品的彩页、样本、技术资料等。</w:t>
      </w:r>
      <w:r w:rsidRPr="00B71CB2">
        <w:rPr>
          <w:b/>
          <w:szCs w:val="28"/>
          <w:shd w:val="clear" w:color="auto" w:fill="FFFFFF"/>
          <w:lang w:bidi="ar"/>
        </w:rPr>
        <w:br w:type="page"/>
      </w:r>
    </w:p>
    <w:bookmarkEnd w:id="15"/>
    <w:p w14:paraId="3010D11B" w14:textId="2D6CF7A9" w:rsidR="00C57F5C" w:rsidRPr="00E70D91" w:rsidRDefault="00E70D91" w:rsidP="00E70D91">
      <w:pPr>
        <w:pStyle w:val="3"/>
        <w:numPr>
          <w:ilvl w:val="0"/>
          <w:numId w:val="2"/>
        </w:numPr>
        <w:spacing w:line="360" w:lineRule="auto"/>
        <w:jc w:val="center"/>
        <w:rPr>
          <w:rFonts w:hAnsi="宋体" w:cs="宋体"/>
          <w:b/>
          <w:szCs w:val="28"/>
        </w:rPr>
      </w:pPr>
      <w:r w:rsidRPr="00E70D91">
        <w:rPr>
          <w:rFonts w:hint="eastAsia"/>
          <w:b/>
          <w:bCs/>
          <w:szCs w:val="32"/>
        </w:rPr>
        <w:lastRenderedPageBreak/>
        <w:t>质保及售后服务承诺书</w:t>
      </w:r>
    </w:p>
    <w:p w14:paraId="1032B8F3" w14:textId="77777777" w:rsidR="00C57F5C" w:rsidRPr="00B71CB2" w:rsidRDefault="004916D9">
      <w:r w:rsidRPr="00B71CB2">
        <w:rPr>
          <w:rFonts w:hint="eastAsia"/>
        </w:rPr>
        <w:t>服务承诺如下：</w:t>
      </w:r>
    </w:p>
    <w:p w14:paraId="04EE0857" w14:textId="77777777" w:rsidR="00C57F5C" w:rsidRPr="00B71CB2" w:rsidRDefault="00C57F5C"/>
    <w:p w14:paraId="3AC29EB7" w14:textId="77777777" w:rsidR="00C57F5C" w:rsidRPr="00B71CB2" w:rsidRDefault="00C57F5C"/>
    <w:p w14:paraId="574F934B" w14:textId="77777777" w:rsidR="00C57F5C" w:rsidRPr="00B71CB2" w:rsidRDefault="00C57F5C"/>
    <w:p w14:paraId="22D282A8" w14:textId="77777777" w:rsidR="00C57F5C" w:rsidRPr="00B71CB2" w:rsidRDefault="00C57F5C"/>
    <w:p w14:paraId="00EB3BC8" w14:textId="4865D700" w:rsidR="00C57F5C" w:rsidRDefault="00C57F5C"/>
    <w:p w14:paraId="05F5F538" w14:textId="47CD0D21" w:rsidR="00E70D91" w:rsidRDefault="00E70D91"/>
    <w:p w14:paraId="207D9623" w14:textId="0CF58CD1" w:rsidR="00E70D91" w:rsidRDefault="00E70D91"/>
    <w:p w14:paraId="4327E812" w14:textId="77777777" w:rsidR="00E70D91" w:rsidRPr="00B71CB2" w:rsidRDefault="00E70D91"/>
    <w:p w14:paraId="5B61057A" w14:textId="77777777" w:rsidR="00C57F5C" w:rsidRPr="00B71CB2" w:rsidRDefault="00C57F5C"/>
    <w:p w14:paraId="341BFE67" w14:textId="77777777" w:rsidR="00C57F5C" w:rsidRPr="00B71CB2" w:rsidRDefault="00C57F5C"/>
    <w:p w14:paraId="30FB75A2" w14:textId="77777777" w:rsidR="00C57F5C" w:rsidRPr="00B71CB2" w:rsidRDefault="00C57F5C"/>
    <w:p w14:paraId="39DC94E1" w14:textId="77777777" w:rsidR="00C57F5C" w:rsidRPr="00B71CB2" w:rsidRDefault="00C57F5C"/>
    <w:p w14:paraId="5E484B16" w14:textId="77777777" w:rsidR="00C57F5C" w:rsidRPr="00B71CB2" w:rsidRDefault="00C57F5C"/>
    <w:p w14:paraId="1675728C" w14:textId="77777777" w:rsidR="00C57F5C" w:rsidRPr="00B71CB2" w:rsidRDefault="00C57F5C"/>
    <w:p w14:paraId="32B81963" w14:textId="77777777" w:rsidR="00C57F5C" w:rsidRPr="00B71CB2" w:rsidRDefault="00C57F5C"/>
    <w:p w14:paraId="401CB260" w14:textId="77777777" w:rsidR="00C57F5C" w:rsidRPr="00B71CB2" w:rsidRDefault="00C57F5C"/>
    <w:p w14:paraId="27F3F34E" w14:textId="77777777" w:rsidR="00C57F5C" w:rsidRPr="00B71CB2" w:rsidRDefault="00C57F5C"/>
    <w:p w14:paraId="54C9B66D" w14:textId="55A5C0CF" w:rsidR="00C57F5C" w:rsidRPr="00B71CB2" w:rsidRDefault="00E70D91">
      <w:r w:rsidRPr="00E70D91">
        <w:rPr>
          <w:rFonts w:hint="eastAsia"/>
        </w:rPr>
        <w:t>质保期服务承诺如下：</w:t>
      </w:r>
    </w:p>
    <w:p w14:paraId="59684B30" w14:textId="77777777" w:rsidR="00C57F5C" w:rsidRPr="00B71CB2" w:rsidRDefault="004916D9">
      <w:r w:rsidRPr="00B71CB2">
        <w:rPr>
          <w:rFonts w:hint="eastAsia"/>
        </w:rPr>
        <w:t xml:space="preserve"> </w:t>
      </w:r>
      <w:r w:rsidRPr="00B71CB2">
        <w:t xml:space="preserve"> </w:t>
      </w:r>
    </w:p>
    <w:p w14:paraId="1119573E" w14:textId="77777777" w:rsidR="00C57F5C" w:rsidRPr="00B71CB2" w:rsidRDefault="00C57F5C"/>
    <w:p w14:paraId="1434A118" w14:textId="52E2ACC0" w:rsidR="00C57F5C" w:rsidRDefault="00C57F5C"/>
    <w:p w14:paraId="5D0A1CA3" w14:textId="67F97FB7" w:rsidR="00E70D91" w:rsidRDefault="00E70D91"/>
    <w:p w14:paraId="69A57BE6" w14:textId="00780DF5" w:rsidR="00E70D91" w:rsidRDefault="00E70D91"/>
    <w:p w14:paraId="18BC1F10" w14:textId="04005EFE" w:rsidR="00E70D91" w:rsidRDefault="00E70D91"/>
    <w:p w14:paraId="1D48DB67" w14:textId="0F15C531" w:rsidR="00E70D91" w:rsidRDefault="00E70D91"/>
    <w:p w14:paraId="513A9E90" w14:textId="77777777" w:rsidR="00E70D91" w:rsidRDefault="00E70D91"/>
    <w:p w14:paraId="69DA5D24" w14:textId="79340C7C" w:rsidR="00E70D91" w:rsidRDefault="00E70D91"/>
    <w:p w14:paraId="5CCFEC27" w14:textId="2FA37ECB" w:rsidR="00E70D91" w:rsidRDefault="00E70D91"/>
    <w:p w14:paraId="2E43F76E" w14:textId="77777777" w:rsidR="00E70D91" w:rsidRPr="00B71CB2" w:rsidRDefault="00E70D91"/>
    <w:p w14:paraId="4214D8B4" w14:textId="77777777" w:rsidR="00C57F5C" w:rsidRPr="00B71CB2" w:rsidRDefault="00C57F5C"/>
    <w:p w14:paraId="34CA5A11" w14:textId="77777777" w:rsidR="00C57F5C" w:rsidRPr="00B71CB2" w:rsidRDefault="00C57F5C"/>
    <w:p w14:paraId="51EE0E80" w14:textId="77777777" w:rsidR="00C57F5C" w:rsidRPr="00B71CB2" w:rsidRDefault="004916D9">
      <w:r w:rsidRPr="00B71CB2">
        <w:rPr>
          <w:rFonts w:hint="eastAsia"/>
        </w:rPr>
        <w:t xml:space="preserve"> </w:t>
      </w:r>
    </w:p>
    <w:p w14:paraId="34AF138D" w14:textId="77777777" w:rsidR="00C57F5C" w:rsidRPr="00B71CB2" w:rsidRDefault="004916D9">
      <w:pPr>
        <w:ind w:left="3675" w:firstLine="420"/>
      </w:pPr>
      <w:r w:rsidRPr="00B71CB2">
        <w:rPr>
          <w:rFonts w:hint="eastAsia"/>
        </w:rPr>
        <w:t>供应商名称（公章）：</w:t>
      </w:r>
    </w:p>
    <w:p w14:paraId="3B8DD3E7" w14:textId="77777777" w:rsidR="00C57F5C" w:rsidRPr="00B71CB2" w:rsidRDefault="00C57F5C">
      <w:pPr>
        <w:ind w:left="3675" w:firstLine="420"/>
      </w:pPr>
    </w:p>
    <w:p w14:paraId="4B0709ED" w14:textId="77777777" w:rsidR="00C57F5C" w:rsidRPr="00B71CB2" w:rsidRDefault="004916D9">
      <w:pPr>
        <w:ind w:left="3675" w:firstLine="420"/>
      </w:pPr>
      <w:r w:rsidRPr="00B71CB2">
        <w:rPr>
          <w:rFonts w:hint="eastAsia"/>
        </w:rPr>
        <w:t>法定代表人或代理人（签字或盖章）：</w:t>
      </w:r>
    </w:p>
    <w:p w14:paraId="6814AE19" w14:textId="77777777" w:rsidR="00C57F5C" w:rsidRPr="00B71CB2" w:rsidRDefault="00C57F5C">
      <w:pPr>
        <w:ind w:left="3675" w:firstLine="420"/>
      </w:pPr>
    </w:p>
    <w:p w14:paraId="7C67EF96" w14:textId="77777777" w:rsidR="00C57F5C" w:rsidRPr="00B71CB2" w:rsidRDefault="004916D9">
      <w:pPr>
        <w:ind w:left="3675" w:firstLine="420"/>
      </w:pPr>
      <w:r w:rsidRPr="00B71CB2">
        <w:rPr>
          <w:rFonts w:hint="eastAsia"/>
        </w:rPr>
        <w:t>日 期：</w:t>
      </w:r>
      <w:r w:rsidRPr="00B71CB2">
        <w:t xml:space="preserve"> </w:t>
      </w:r>
      <w:r w:rsidRPr="00B71CB2">
        <w:rPr>
          <w:rFonts w:hint="eastAsia"/>
        </w:rPr>
        <w:t xml:space="preserve">   </w:t>
      </w:r>
      <w:r w:rsidRPr="00B71CB2">
        <w:t xml:space="preserve">   </w:t>
      </w:r>
      <w:r w:rsidRPr="00B71CB2">
        <w:rPr>
          <w:rFonts w:hint="eastAsia"/>
        </w:rPr>
        <w:t>年</w:t>
      </w:r>
      <w:r w:rsidRPr="00B71CB2">
        <w:t xml:space="preserve">    </w:t>
      </w:r>
      <w:r w:rsidRPr="00B71CB2">
        <w:rPr>
          <w:rFonts w:hint="eastAsia"/>
        </w:rPr>
        <w:t>月</w:t>
      </w:r>
      <w:r w:rsidRPr="00B71CB2">
        <w:t xml:space="preserve">    </w:t>
      </w:r>
      <w:r w:rsidRPr="00B71CB2">
        <w:rPr>
          <w:rFonts w:hint="eastAsia"/>
        </w:rPr>
        <w:t>日</w:t>
      </w:r>
    </w:p>
    <w:p w14:paraId="751A98A6" w14:textId="6CFED294" w:rsidR="00C57F5C" w:rsidRPr="00B71CB2" w:rsidRDefault="004916D9" w:rsidP="00E70D91">
      <w:r w:rsidRPr="00B71CB2">
        <w:br w:type="page"/>
      </w:r>
    </w:p>
    <w:p w14:paraId="185EFE5C" w14:textId="77777777" w:rsidR="00C57F5C" w:rsidRPr="00B71CB2" w:rsidRDefault="004916D9">
      <w:pPr>
        <w:pStyle w:val="3"/>
        <w:numPr>
          <w:ilvl w:val="0"/>
          <w:numId w:val="2"/>
        </w:numPr>
        <w:spacing w:line="360" w:lineRule="auto"/>
        <w:jc w:val="center"/>
        <w:rPr>
          <w:b/>
          <w:bCs/>
          <w:szCs w:val="32"/>
        </w:rPr>
      </w:pPr>
      <w:r w:rsidRPr="00B71CB2">
        <w:rPr>
          <w:rFonts w:hint="eastAsia"/>
          <w:b/>
          <w:bCs/>
          <w:szCs w:val="32"/>
        </w:rPr>
        <w:lastRenderedPageBreak/>
        <w:t>其他与本项目有关的资料</w:t>
      </w:r>
    </w:p>
    <w:p w14:paraId="0F50D230" w14:textId="77777777" w:rsidR="00C57F5C" w:rsidRPr="00B71CB2" w:rsidRDefault="00C57F5C">
      <w:pPr>
        <w:rPr>
          <w:b/>
          <w:bCs/>
          <w:szCs w:val="32"/>
        </w:rPr>
      </w:pPr>
    </w:p>
    <w:sectPr w:rsidR="00C57F5C" w:rsidRPr="00B71CB2">
      <w:footerReference w:type="default" r:id="rId10"/>
      <w:type w:val="continuous"/>
      <w:pgSz w:w="11900" w:h="16840"/>
      <w:pgMar w:top="1440" w:right="1520" w:bottom="1440"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7F0BD" w14:textId="77777777" w:rsidR="00E1162D" w:rsidRDefault="00E1162D">
      <w:r>
        <w:separator/>
      </w:r>
    </w:p>
  </w:endnote>
  <w:endnote w:type="continuationSeparator" w:id="0">
    <w:p w14:paraId="24CA69FE" w14:textId="77777777" w:rsidR="00E1162D" w:rsidRDefault="00E1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EFFF6" w14:textId="3F4D518D" w:rsidR="00C57F5C" w:rsidRDefault="004916D9">
    <w:pPr>
      <w:pStyle w:val="a5"/>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DC2FDF" w:rsidRPr="00DC2FDF">
      <w:rPr>
        <w:caps/>
        <w:noProof/>
        <w:color w:val="4472C4" w:themeColor="accent1"/>
        <w:lang w:val="zh-CN"/>
      </w:rPr>
      <w:t>6</w:t>
    </w:r>
    <w:r>
      <w:rPr>
        <w:caps/>
        <w:color w:val="4472C4" w:themeColor="accent1"/>
      </w:rPr>
      <w:fldChar w:fldCharType="end"/>
    </w:r>
  </w:p>
  <w:p w14:paraId="2D3E7A6D" w14:textId="77777777" w:rsidR="00C57F5C" w:rsidRDefault="00C57F5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63E57" w14:textId="370C85F6" w:rsidR="00C57F5C" w:rsidRDefault="004916D9">
    <w:pPr>
      <w:pStyle w:val="a5"/>
      <w:jc w:val="center"/>
    </w:pPr>
    <w:r>
      <w:fldChar w:fldCharType="begin"/>
    </w:r>
    <w:r>
      <w:instrText>PAGE   \* MERGEFORMAT</w:instrText>
    </w:r>
    <w:r>
      <w:fldChar w:fldCharType="separate"/>
    </w:r>
    <w:r w:rsidR="00DC2FDF">
      <w:rPr>
        <w:noProof/>
      </w:rPr>
      <w:t>14</w:t>
    </w:r>
    <w:r>
      <w:fldChar w:fldCharType="end"/>
    </w:r>
  </w:p>
  <w:p w14:paraId="3D0287B7" w14:textId="77777777" w:rsidR="00C57F5C" w:rsidRDefault="00C57F5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0C7F3" w14:textId="77777777" w:rsidR="00E1162D" w:rsidRDefault="00E1162D">
      <w:r>
        <w:separator/>
      </w:r>
    </w:p>
  </w:footnote>
  <w:footnote w:type="continuationSeparator" w:id="0">
    <w:p w14:paraId="24507347" w14:textId="77777777" w:rsidR="00E1162D" w:rsidRDefault="00E116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DF9C8B"/>
    <w:multiLevelType w:val="singleLevel"/>
    <w:tmpl w:val="CCDF9C8B"/>
    <w:lvl w:ilvl="0">
      <w:start w:val="1"/>
      <w:numFmt w:val="decimal"/>
      <w:suff w:val="nothing"/>
      <w:lvlText w:val="%1、"/>
      <w:lvlJc w:val="left"/>
    </w:lvl>
  </w:abstractNum>
  <w:abstractNum w:abstractNumId="1" w15:restartNumberingAfterBreak="0">
    <w:nsid w:val="1C51C5A0"/>
    <w:multiLevelType w:val="singleLevel"/>
    <w:tmpl w:val="1C51C5A0"/>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C04"/>
    <w:rsid w:val="00003E87"/>
    <w:rsid w:val="0002046C"/>
    <w:rsid w:val="0002431F"/>
    <w:rsid w:val="00033DA1"/>
    <w:rsid w:val="0004491C"/>
    <w:rsid w:val="00074992"/>
    <w:rsid w:val="00096E40"/>
    <w:rsid w:val="000B29AA"/>
    <w:rsid w:val="000E0C6D"/>
    <w:rsid w:val="000E0E15"/>
    <w:rsid w:val="000E7F86"/>
    <w:rsid w:val="000F44E6"/>
    <w:rsid w:val="00100777"/>
    <w:rsid w:val="00104494"/>
    <w:rsid w:val="00113D1D"/>
    <w:rsid w:val="001254F0"/>
    <w:rsid w:val="00172DA7"/>
    <w:rsid w:val="00192EA5"/>
    <w:rsid w:val="00195D6A"/>
    <w:rsid w:val="001A14D2"/>
    <w:rsid w:val="001A7147"/>
    <w:rsid w:val="001B1471"/>
    <w:rsid w:val="001D029E"/>
    <w:rsid w:val="001D4F23"/>
    <w:rsid w:val="001E016D"/>
    <w:rsid w:val="001E0910"/>
    <w:rsid w:val="001E5B00"/>
    <w:rsid w:val="002070CB"/>
    <w:rsid w:val="00210C51"/>
    <w:rsid w:val="00215777"/>
    <w:rsid w:val="00223C91"/>
    <w:rsid w:val="00241EB5"/>
    <w:rsid w:val="00253C66"/>
    <w:rsid w:val="002600E8"/>
    <w:rsid w:val="00272B94"/>
    <w:rsid w:val="0027715F"/>
    <w:rsid w:val="0029197C"/>
    <w:rsid w:val="0029259F"/>
    <w:rsid w:val="00296236"/>
    <w:rsid w:val="002A3CD8"/>
    <w:rsid w:val="002B21DA"/>
    <w:rsid w:val="002B51E8"/>
    <w:rsid w:val="002B5FC0"/>
    <w:rsid w:val="002C59FE"/>
    <w:rsid w:val="002D02F9"/>
    <w:rsid w:val="002D0E63"/>
    <w:rsid w:val="002D57BB"/>
    <w:rsid w:val="002E31B5"/>
    <w:rsid w:val="00333FF3"/>
    <w:rsid w:val="0034380C"/>
    <w:rsid w:val="00351533"/>
    <w:rsid w:val="0035299E"/>
    <w:rsid w:val="003830D1"/>
    <w:rsid w:val="003A5F01"/>
    <w:rsid w:val="003C2D9B"/>
    <w:rsid w:val="003C488F"/>
    <w:rsid w:val="003D701D"/>
    <w:rsid w:val="003F54F0"/>
    <w:rsid w:val="00434B9B"/>
    <w:rsid w:val="00476905"/>
    <w:rsid w:val="004878C9"/>
    <w:rsid w:val="004916D9"/>
    <w:rsid w:val="004A3D96"/>
    <w:rsid w:val="004B12E2"/>
    <w:rsid w:val="004C1CEB"/>
    <w:rsid w:val="004C583A"/>
    <w:rsid w:val="004D311D"/>
    <w:rsid w:val="005105B7"/>
    <w:rsid w:val="0051095D"/>
    <w:rsid w:val="00512B22"/>
    <w:rsid w:val="005176F1"/>
    <w:rsid w:val="0053528C"/>
    <w:rsid w:val="0054687D"/>
    <w:rsid w:val="0058740B"/>
    <w:rsid w:val="005B142F"/>
    <w:rsid w:val="005F39F5"/>
    <w:rsid w:val="005F7996"/>
    <w:rsid w:val="00616D9E"/>
    <w:rsid w:val="00620F88"/>
    <w:rsid w:val="006259C8"/>
    <w:rsid w:val="00626FD4"/>
    <w:rsid w:val="00632FD5"/>
    <w:rsid w:val="00652567"/>
    <w:rsid w:val="00655DA7"/>
    <w:rsid w:val="00684749"/>
    <w:rsid w:val="00690287"/>
    <w:rsid w:val="006A69FD"/>
    <w:rsid w:val="006B071E"/>
    <w:rsid w:val="006B1DAA"/>
    <w:rsid w:val="006B2024"/>
    <w:rsid w:val="006B56E7"/>
    <w:rsid w:val="006C50AA"/>
    <w:rsid w:val="00700F40"/>
    <w:rsid w:val="0070133F"/>
    <w:rsid w:val="00764265"/>
    <w:rsid w:val="00767BA7"/>
    <w:rsid w:val="00767E34"/>
    <w:rsid w:val="00777D4C"/>
    <w:rsid w:val="00782EE6"/>
    <w:rsid w:val="0078536F"/>
    <w:rsid w:val="007B120F"/>
    <w:rsid w:val="007C4ED5"/>
    <w:rsid w:val="007D5D37"/>
    <w:rsid w:val="007D6CB5"/>
    <w:rsid w:val="007D70D3"/>
    <w:rsid w:val="007F4531"/>
    <w:rsid w:val="008518AD"/>
    <w:rsid w:val="008606BF"/>
    <w:rsid w:val="00864085"/>
    <w:rsid w:val="008839A9"/>
    <w:rsid w:val="008B0A8C"/>
    <w:rsid w:val="008B1842"/>
    <w:rsid w:val="008C3F56"/>
    <w:rsid w:val="008C51C7"/>
    <w:rsid w:val="008D7AAD"/>
    <w:rsid w:val="008F48F8"/>
    <w:rsid w:val="00910583"/>
    <w:rsid w:val="009473B7"/>
    <w:rsid w:val="009C2B33"/>
    <w:rsid w:val="009C4294"/>
    <w:rsid w:val="009D1E52"/>
    <w:rsid w:val="009E6016"/>
    <w:rsid w:val="009E6056"/>
    <w:rsid w:val="009E618E"/>
    <w:rsid w:val="00A309FD"/>
    <w:rsid w:val="00A45AA0"/>
    <w:rsid w:val="00A469E4"/>
    <w:rsid w:val="00A53682"/>
    <w:rsid w:val="00A8188E"/>
    <w:rsid w:val="00A85D4A"/>
    <w:rsid w:val="00A94A16"/>
    <w:rsid w:val="00A9639E"/>
    <w:rsid w:val="00AC293E"/>
    <w:rsid w:val="00AE6BB6"/>
    <w:rsid w:val="00B16EE2"/>
    <w:rsid w:val="00B21572"/>
    <w:rsid w:val="00B43254"/>
    <w:rsid w:val="00B602C5"/>
    <w:rsid w:val="00B71CB2"/>
    <w:rsid w:val="00B80132"/>
    <w:rsid w:val="00B84F05"/>
    <w:rsid w:val="00B85057"/>
    <w:rsid w:val="00BA0062"/>
    <w:rsid w:val="00BA10AD"/>
    <w:rsid w:val="00BB0291"/>
    <w:rsid w:val="00BB7388"/>
    <w:rsid w:val="00BE1153"/>
    <w:rsid w:val="00BE13C6"/>
    <w:rsid w:val="00BF2C0F"/>
    <w:rsid w:val="00C13104"/>
    <w:rsid w:val="00C13D66"/>
    <w:rsid w:val="00C22C41"/>
    <w:rsid w:val="00C3486B"/>
    <w:rsid w:val="00C403C7"/>
    <w:rsid w:val="00C50DCE"/>
    <w:rsid w:val="00C5496A"/>
    <w:rsid w:val="00C57F5C"/>
    <w:rsid w:val="00C61198"/>
    <w:rsid w:val="00C7135B"/>
    <w:rsid w:val="00C847E8"/>
    <w:rsid w:val="00CA244D"/>
    <w:rsid w:val="00CD1C05"/>
    <w:rsid w:val="00CF1852"/>
    <w:rsid w:val="00D105CF"/>
    <w:rsid w:val="00D1229F"/>
    <w:rsid w:val="00D20398"/>
    <w:rsid w:val="00D23B07"/>
    <w:rsid w:val="00D25D89"/>
    <w:rsid w:val="00D339D0"/>
    <w:rsid w:val="00D33CE9"/>
    <w:rsid w:val="00D33DA4"/>
    <w:rsid w:val="00D43EB0"/>
    <w:rsid w:val="00D55682"/>
    <w:rsid w:val="00D5747F"/>
    <w:rsid w:val="00D618F2"/>
    <w:rsid w:val="00D62B07"/>
    <w:rsid w:val="00D70B82"/>
    <w:rsid w:val="00D80376"/>
    <w:rsid w:val="00D8185D"/>
    <w:rsid w:val="00DB2900"/>
    <w:rsid w:val="00DB505A"/>
    <w:rsid w:val="00DB666A"/>
    <w:rsid w:val="00DC2FDF"/>
    <w:rsid w:val="00DD55FF"/>
    <w:rsid w:val="00DE237C"/>
    <w:rsid w:val="00DE6AE3"/>
    <w:rsid w:val="00DF5CC4"/>
    <w:rsid w:val="00E02898"/>
    <w:rsid w:val="00E030A3"/>
    <w:rsid w:val="00E1162D"/>
    <w:rsid w:val="00E20527"/>
    <w:rsid w:val="00E313F3"/>
    <w:rsid w:val="00E3719C"/>
    <w:rsid w:val="00E63C04"/>
    <w:rsid w:val="00E64529"/>
    <w:rsid w:val="00E70D91"/>
    <w:rsid w:val="00E95DC5"/>
    <w:rsid w:val="00ED45F2"/>
    <w:rsid w:val="00EE01B8"/>
    <w:rsid w:val="00EF3ED5"/>
    <w:rsid w:val="00EF7DD2"/>
    <w:rsid w:val="00F025C7"/>
    <w:rsid w:val="00F0281D"/>
    <w:rsid w:val="00F069DA"/>
    <w:rsid w:val="00F13AF2"/>
    <w:rsid w:val="00F20843"/>
    <w:rsid w:val="00F23D1B"/>
    <w:rsid w:val="00F32684"/>
    <w:rsid w:val="00F32E81"/>
    <w:rsid w:val="00F40AF7"/>
    <w:rsid w:val="00F51B94"/>
    <w:rsid w:val="00F60F02"/>
    <w:rsid w:val="00F64499"/>
    <w:rsid w:val="00F84583"/>
    <w:rsid w:val="00F858F8"/>
    <w:rsid w:val="00F85BB7"/>
    <w:rsid w:val="00FA088B"/>
    <w:rsid w:val="00FB68C0"/>
    <w:rsid w:val="00FC04BF"/>
    <w:rsid w:val="00FC639C"/>
    <w:rsid w:val="14293CE9"/>
    <w:rsid w:val="23DC06B2"/>
    <w:rsid w:val="4BE6036C"/>
    <w:rsid w:val="715F1D28"/>
    <w:rsid w:val="72036EF9"/>
    <w:rsid w:val="7CC5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19741E"/>
  <w15:docId w15:val="{935DCBD8-8A2C-4D98-9AC5-FCAACC02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Pr>
      <w:rFonts w:asciiTheme="minorEastAsia" w:eastAsiaTheme="minorEastAsia" w:hAnsi="Courier New" w:cs="Courier New"/>
    </w:rPr>
  </w:style>
  <w:style w:type="paragraph" w:styleId="a5">
    <w:name w:val="footer"/>
    <w:basedOn w:val="a"/>
    <w:link w:val="a6"/>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7">
    <w:name w:val="header"/>
    <w:basedOn w:val="a"/>
    <w:link w:val="a8"/>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1">
    <w:name w:val="toc 1"/>
    <w:basedOn w:val="a"/>
    <w:next w:val="a"/>
    <w:uiPriority w:val="39"/>
    <w:unhideWhenUsed/>
    <w:pPr>
      <w:widowControl w:val="0"/>
      <w:jc w:val="both"/>
    </w:pPr>
    <w:rPr>
      <w:rFonts w:ascii="Calibri" w:hAnsi="Calibri" w:cs="Times New Roman"/>
      <w:kern w:val="2"/>
      <w:sz w:val="21"/>
    </w:rPr>
  </w:style>
  <w:style w:type="paragraph" w:styleId="a9">
    <w:name w:val="Normal (Web)"/>
    <w:basedOn w:val="a"/>
    <w:link w:val="aa"/>
    <w:unhideWhenUsed/>
    <w:qFormat/>
    <w:pPr>
      <w:spacing w:before="100" w:beforeAutospacing="1" w:after="100" w:afterAutospacing="1"/>
    </w:p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bCs/>
    </w:rPr>
  </w:style>
  <w:style w:type="character" w:styleId="ad">
    <w:name w:val="FollowedHyperlink"/>
    <w:basedOn w:val="a0"/>
    <w:uiPriority w:val="99"/>
    <w:semiHidden/>
    <w:unhideWhenUsed/>
    <w:qFormat/>
    <w:rPr>
      <w:color w:val="800080"/>
      <w:u w:val="single"/>
    </w:rPr>
  </w:style>
  <w:style w:type="character" w:styleId="ae">
    <w:name w:val="Hyperlink"/>
    <w:basedOn w:val="a0"/>
    <w:uiPriority w:val="99"/>
    <w:semiHidden/>
    <w:unhideWhenUsed/>
    <w:qFormat/>
    <w:rPr>
      <w:color w:val="0000FF"/>
      <w:u w:val="single"/>
    </w:rPr>
  </w:style>
  <w:style w:type="paragraph" w:styleId="af">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pple-converted-space">
    <w:name w:val="apple-converted-space"/>
    <w:basedOn w:val="a0"/>
  </w:style>
  <w:style w:type="paragraph" w:customStyle="1" w:styleId="3">
    <w:name w:val="样式3"/>
    <w:basedOn w:val="a3"/>
    <w:link w:val="3CharChar"/>
    <w:qFormat/>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qFormat/>
    <w:rPr>
      <w:rFonts w:ascii="宋体" w:eastAsia="宋体" w:hAnsi="Courier New" w:cs="Times New Roman"/>
      <w:sz w:val="28"/>
    </w:rPr>
  </w:style>
  <w:style w:type="character" w:customStyle="1" w:styleId="a4">
    <w:name w:val="纯文本 字符"/>
    <w:basedOn w:val="a0"/>
    <w:link w:val="a3"/>
    <w:uiPriority w:val="99"/>
    <w:semiHidden/>
    <w:qFormat/>
    <w:rPr>
      <w:rFonts w:asciiTheme="minorEastAsia" w:hAnsi="Courier New" w:cs="Courier New"/>
      <w:kern w:val="0"/>
      <w:sz w:val="24"/>
    </w:rPr>
  </w:style>
  <w:style w:type="character" w:customStyle="1" w:styleId="aa">
    <w:name w:val="普通(网站) 字符"/>
    <w:link w:val="a9"/>
    <w:qFormat/>
    <w:rPr>
      <w:rFonts w:ascii="宋体" w:eastAsia="宋体" w:hAnsi="宋体" w:cs="宋体"/>
      <w:kern w:val="0"/>
      <w:sz w:val="24"/>
    </w:rPr>
  </w:style>
  <w:style w:type="paragraph" w:customStyle="1" w:styleId="msonormal0">
    <w:name w:val="msonormal"/>
    <w:basedOn w:val="a"/>
    <w:qFormat/>
    <w:pPr>
      <w:spacing w:before="100" w:beforeAutospacing="1" w:after="100" w:afterAutospacing="1"/>
    </w:pPr>
  </w:style>
  <w:style w:type="paragraph" w:customStyle="1" w:styleId="font5">
    <w:name w:val="font5"/>
    <w:basedOn w:val="a"/>
    <w:qFormat/>
    <w:pPr>
      <w:spacing w:before="100" w:beforeAutospacing="1" w:after="100" w:afterAutospacing="1"/>
    </w:pPr>
    <w:rPr>
      <w:sz w:val="18"/>
      <w:szCs w:val="18"/>
    </w:rPr>
  </w:style>
  <w:style w:type="paragraph" w:customStyle="1" w:styleId="xl67">
    <w:name w:val="xl67"/>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1">
    <w:name w:val="xl71"/>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8">
    <w:name w:val="xl78"/>
    <w:basedOn w:val="a"/>
    <w:qFormat/>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9">
    <w:name w:val="xl79"/>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qFormat/>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qFormat/>
    <w:pPr>
      <w:pBdr>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rPr>
  </w:style>
  <w:style w:type="paragraph" w:customStyle="1" w:styleId="xl88">
    <w:name w:val="xl88"/>
    <w:basedOn w:val="a"/>
    <w:qFormat/>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9">
    <w:name w:val="xl89"/>
    <w:basedOn w:val="a"/>
    <w:qFormat/>
    <w:pPr>
      <w:pBdr>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0">
    <w:name w:val="xl90"/>
    <w:basedOn w:val="a"/>
    <w:qFormat/>
    <w:pPr>
      <w:pBdr>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91">
    <w:name w:val="xl91"/>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2">
    <w:name w:val="xl92"/>
    <w:basedOn w:val="a"/>
    <w:qFormat/>
    <w:pPr>
      <w:pBdr>
        <w:left w:val="single" w:sz="8" w:space="0" w:color="auto"/>
        <w:right w:val="single" w:sz="4" w:space="0" w:color="auto"/>
      </w:pBdr>
      <w:spacing w:before="100" w:beforeAutospacing="1" w:after="100" w:afterAutospacing="1"/>
      <w:jc w:val="center"/>
    </w:pPr>
    <w:rPr>
      <w:b/>
      <w:bCs/>
      <w:sz w:val="32"/>
      <w:szCs w:val="32"/>
    </w:rPr>
  </w:style>
  <w:style w:type="paragraph" w:customStyle="1" w:styleId="xl93">
    <w:name w:val="xl93"/>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4">
    <w:name w:val="xl94"/>
    <w:basedOn w:val="a"/>
    <w:qFormat/>
    <w:pPr>
      <w:spacing w:before="100" w:beforeAutospacing="1" w:after="100" w:afterAutospacing="1"/>
      <w:jc w:val="center"/>
    </w:pPr>
  </w:style>
  <w:style w:type="paragraph" w:customStyle="1" w:styleId="xl95">
    <w:name w:val="xl95"/>
    <w:basedOn w:val="a"/>
    <w:qFormat/>
    <w:pPr>
      <w:pBdr>
        <w:left w:val="single" w:sz="8" w:space="0" w:color="auto"/>
      </w:pBdr>
      <w:spacing w:before="100" w:beforeAutospacing="1" w:after="100" w:afterAutospacing="1"/>
    </w:pPr>
    <w:rPr>
      <w:b/>
      <w:bCs/>
      <w:sz w:val="32"/>
      <w:szCs w:val="32"/>
    </w:rPr>
  </w:style>
  <w:style w:type="paragraph" w:customStyle="1" w:styleId="xl96">
    <w:name w:val="xl96"/>
    <w:basedOn w:val="a"/>
    <w:qFormat/>
    <w:pPr>
      <w:spacing w:before="100" w:beforeAutospacing="1" w:after="100" w:afterAutospacing="1"/>
    </w:pPr>
    <w:rPr>
      <w:b/>
      <w:bCs/>
      <w:sz w:val="32"/>
      <w:szCs w:val="32"/>
    </w:rPr>
  </w:style>
  <w:style w:type="paragraph" w:customStyle="1" w:styleId="xl97">
    <w:name w:val="xl97"/>
    <w:basedOn w:val="a"/>
    <w:qFormat/>
    <w:pPr>
      <w:spacing w:before="100" w:beforeAutospacing="1" w:after="100" w:afterAutospacing="1"/>
      <w:jc w:val="center"/>
    </w:pPr>
    <w:rPr>
      <w:b/>
      <w:bCs/>
      <w:sz w:val="32"/>
      <w:szCs w:val="32"/>
    </w:rPr>
  </w:style>
  <w:style w:type="paragraph" w:customStyle="1" w:styleId="xl98">
    <w:name w:val="xl98"/>
    <w:basedOn w:val="a"/>
    <w:qFormat/>
    <w:pPr>
      <w:spacing w:before="100" w:beforeAutospacing="1" w:after="100" w:afterAutospacing="1"/>
      <w:jc w:val="center"/>
    </w:pPr>
  </w:style>
  <w:style w:type="paragraph" w:customStyle="1" w:styleId="xl99">
    <w:name w:val="xl99"/>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qFormat/>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11">
    <w:name w:val="列出段落11"/>
    <w:basedOn w:val="a"/>
    <w:qFormat/>
    <w:pPr>
      <w:ind w:firstLineChars="200" w:firstLine="420"/>
    </w:pPr>
    <w:rPr>
      <w:rFonts w:ascii="Calibri" w:hAnsi="Calibri" w:cs="Times New Roman"/>
    </w:rPr>
  </w:style>
  <w:style w:type="paragraph" w:customStyle="1" w:styleId="Char">
    <w:name w:val="Char"/>
    <w:basedOn w:val="a"/>
    <w:rsid w:val="00D25D89"/>
    <w:pPr>
      <w:spacing w:after="160" w:line="240" w:lineRule="exact"/>
    </w:pPr>
    <w:rPr>
      <w:rFonts w:ascii="Verdana" w:eastAsia="楷体_GB2312" w:hAnsi="Verdana" w:cs="Times New Roman"/>
      <w:b/>
      <w:i/>
      <w:i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17</Pages>
  <Words>982</Words>
  <Characters>5604</Characters>
  <Application>Microsoft Office Word</Application>
  <DocSecurity>0</DocSecurity>
  <Lines>46</Lines>
  <Paragraphs>13</Paragraphs>
  <ScaleCrop>false</ScaleCrop>
  <Company>Microsoft</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王萍娟</cp:lastModifiedBy>
  <cp:revision>112</cp:revision>
  <cp:lastPrinted>2020-07-09T03:08:00Z</cp:lastPrinted>
  <dcterms:created xsi:type="dcterms:W3CDTF">2019-09-25T05:25:00Z</dcterms:created>
  <dcterms:modified xsi:type="dcterms:W3CDTF">2021-06-11T05:51:00Z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755E1481DF2F40AAB8C30ED7AA86A398</vt:lpwstr>
  </property>
</Properties>
</file>