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FA7" w:rsidRDefault="00432DF9">
      <w:pPr>
        <w:spacing w:line="360" w:lineRule="auto"/>
        <w:jc w:val="center"/>
        <w:rPr>
          <w:b/>
          <w:sz w:val="28"/>
          <w:szCs w:val="28"/>
        </w:rPr>
      </w:pPr>
      <w:r>
        <w:rPr>
          <w:rFonts w:hint="eastAsia"/>
          <w:b/>
          <w:sz w:val="28"/>
          <w:szCs w:val="28"/>
        </w:rPr>
        <w:t>江苏省常州市人民检察院驻监狱检察室监控系统设备采购项目竞价公告</w:t>
      </w:r>
    </w:p>
    <w:p w:rsidR="006B1FA7" w:rsidRDefault="00432DF9">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YT-SZ2020007</w:t>
      </w:r>
    </w:p>
    <w:p w:rsidR="006B1FA7" w:rsidRDefault="00432DF9">
      <w:pPr>
        <w:spacing w:line="360" w:lineRule="auto"/>
        <w:ind w:firstLineChars="200" w:firstLine="480"/>
        <w:jc w:val="both"/>
      </w:pPr>
      <w:r>
        <w:rPr>
          <w:rFonts w:hint="eastAsia"/>
        </w:rPr>
        <w:t>常州盈泰招标有限公司受</w:t>
      </w:r>
      <w:r>
        <w:rPr>
          <w:rFonts w:hint="eastAsia"/>
          <w:b/>
        </w:rPr>
        <w:t>江苏省常州市人民检察院</w:t>
      </w:r>
      <w:r>
        <w:rPr>
          <w:rFonts w:hint="eastAsia"/>
        </w:rPr>
        <w:t>的委托，现就</w:t>
      </w:r>
      <w:r>
        <w:rPr>
          <w:rFonts w:hint="eastAsia"/>
          <w:b/>
        </w:rPr>
        <w:t>江苏省常州市人民检察院驻监狱检察室监控系统设备采购项目</w:t>
      </w:r>
      <w:r>
        <w:rPr>
          <w:rFonts w:hint="eastAsia"/>
        </w:rPr>
        <w:t>进行电子竞价，有关事项公告如下：</w:t>
      </w:r>
    </w:p>
    <w:p w:rsidR="006B1FA7" w:rsidRDefault="00432DF9">
      <w:pPr>
        <w:spacing w:line="360" w:lineRule="auto"/>
        <w:ind w:firstLineChars="200" w:firstLine="482"/>
        <w:jc w:val="both"/>
        <w:rPr>
          <w:b/>
          <w:bCs/>
        </w:rPr>
      </w:pPr>
      <w:r>
        <w:rPr>
          <w:rFonts w:hint="eastAsia"/>
          <w:b/>
          <w:bCs/>
        </w:rPr>
        <w:t>一、项目名称：江苏省常州市人民检察院驻监狱检察室监控系统设备采购项目</w:t>
      </w:r>
    </w:p>
    <w:p w:rsidR="006B1FA7" w:rsidRDefault="00432DF9">
      <w:pPr>
        <w:spacing w:line="360" w:lineRule="auto"/>
        <w:ind w:firstLineChars="200" w:firstLine="482"/>
        <w:jc w:val="both"/>
        <w:rPr>
          <w:b/>
          <w:bCs/>
        </w:rPr>
      </w:pPr>
      <w:r>
        <w:rPr>
          <w:rFonts w:hint="eastAsia"/>
          <w:b/>
          <w:bCs/>
        </w:rPr>
        <w:t>二、项目编号：</w:t>
      </w:r>
      <w:r>
        <w:rPr>
          <w:b/>
          <w:bCs/>
        </w:rPr>
        <w:t>YT-SZ2020007</w:t>
      </w:r>
    </w:p>
    <w:p w:rsidR="006B1FA7" w:rsidRDefault="00432DF9">
      <w:pPr>
        <w:spacing w:line="360" w:lineRule="auto"/>
        <w:ind w:firstLineChars="200" w:firstLine="482"/>
        <w:jc w:val="both"/>
        <w:rPr>
          <w:b/>
          <w:bCs/>
        </w:rPr>
      </w:pPr>
      <w:r>
        <w:rPr>
          <w:rFonts w:hint="eastAsia"/>
          <w:b/>
          <w:bCs/>
        </w:rPr>
        <w:t>三、项目招标控制价：</w:t>
      </w:r>
      <w:r>
        <w:rPr>
          <w:b/>
          <w:bCs/>
        </w:rPr>
        <w:t>85365</w:t>
      </w:r>
      <w:r>
        <w:rPr>
          <w:rFonts w:hint="eastAsia"/>
          <w:b/>
          <w:bCs/>
        </w:rPr>
        <w:t>元</w:t>
      </w:r>
    </w:p>
    <w:p w:rsidR="006B1FA7" w:rsidRDefault="00432DF9">
      <w:pPr>
        <w:spacing w:line="360" w:lineRule="auto"/>
        <w:ind w:firstLineChars="200" w:firstLine="482"/>
        <w:jc w:val="both"/>
        <w:rPr>
          <w:b/>
          <w:bCs/>
        </w:rPr>
      </w:pPr>
      <w:r>
        <w:rPr>
          <w:rFonts w:hint="eastAsia"/>
          <w:b/>
          <w:bCs/>
        </w:rPr>
        <w:t>四、项目清单：</w:t>
      </w:r>
    </w:p>
    <w:tbl>
      <w:tblPr>
        <w:tblW w:w="9907" w:type="dxa"/>
        <w:jc w:val="center"/>
        <w:tblLayout w:type="fixed"/>
        <w:tblCellMar>
          <w:left w:w="0" w:type="dxa"/>
          <w:right w:w="0" w:type="dxa"/>
        </w:tblCellMar>
        <w:tblLook w:val="04A0" w:firstRow="1" w:lastRow="0" w:firstColumn="1" w:lastColumn="0" w:noHBand="0" w:noVBand="1"/>
      </w:tblPr>
      <w:tblGrid>
        <w:gridCol w:w="515"/>
        <w:gridCol w:w="999"/>
        <w:gridCol w:w="737"/>
        <w:gridCol w:w="708"/>
        <w:gridCol w:w="3969"/>
        <w:gridCol w:w="993"/>
        <w:gridCol w:w="993"/>
        <w:gridCol w:w="993"/>
      </w:tblGrid>
      <w:tr w:rsidR="006B1FA7">
        <w:trPr>
          <w:trHeight w:val="625"/>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序号</w:t>
            </w:r>
          </w:p>
        </w:tc>
        <w:tc>
          <w:tcPr>
            <w:tcW w:w="9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产品类别</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品牌</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型号</w:t>
            </w:r>
          </w:p>
        </w:tc>
        <w:tc>
          <w:tcPr>
            <w:tcW w:w="3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技术规格</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单位</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数量</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备  注</w:t>
            </w:r>
          </w:p>
        </w:tc>
      </w:tr>
      <w:tr w:rsidR="006B1FA7">
        <w:trPr>
          <w:trHeight w:val="2901"/>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400万警戒筒机</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海康威视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DS-2CD2T46FDWDA3-IS、4、6、8、12mm镜头可选</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 xml:space="preserve">400万星光级1/2.7"CMOS智能筒型网络摄像机 智能侦测:采用深度学习硬件及算法,提供精准的人车分类侦测,支持越界侦测,区域入侵侦测,进入/离开区域侦测。支持联动白光报警 支持联动声音报警 </w:t>
            </w:r>
            <w:r>
              <w:rPr>
                <w:rFonts w:hint="eastAsia"/>
                <w:bCs/>
                <w:color w:val="000000"/>
                <w:lang w:bidi="ar"/>
              </w:rPr>
              <w:br/>
              <w:t xml:space="preserve">最小照度:0.002Lux @(F1.2,AGC ON) ,0 Lux with IR 镜头:4mm, 水平视场角81.9°[6mm(50.8°),8mm(38.7°),12mm(24.2°)可选] 宽动态范围:120dB </w:t>
            </w:r>
            <w:r>
              <w:rPr>
                <w:rFonts w:hint="eastAsia"/>
                <w:bCs/>
                <w:color w:val="000000"/>
                <w:lang w:bidi="ar"/>
              </w:rPr>
              <w:br/>
              <w:t>视频压缩标准:H.265/H.264/ MJPEG 最大图像尺寸:1920 × 1080 存储功能:支持Micro SD(即TF卡)/Micro SDHC/Micro SDXC卡((128GB或者256GB)断网本地存储及断网续传,NAS(NFS,SMB/CIFS均支持)</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台</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30</w:t>
            </w:r>
          </w:p>
        </w:tc>
        <w:tc>
          <w:tcPr>
            <w:tcW w:w="9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6B1FA7" w:rsidRDefault="00432DF9">
            <w:pPr>
              <w:spacing w:line="96" w:lineRule="auto"/>
              <w:jc w:val="center"/>
              <w:textAlignment w:val="top"/>
              <w:rPr>
                <w:bCs/>
                <w:color w:val="000000"/>
              </w:rPr>
            </w:pPr>
            <w:r>
              <w:rPr>
                <w:rFonts w:hint="eastAsia"/>
                <w:bCs/>
                <w:color w:val="000000"/>
                <w:lang w:bidi="ar"/>
              </w:rPr>
              <w:t>常检室新装15只、溧检室新装6只、原先的更换8只，一、二楼机房及二楼会谈室的摄像机保留着。</w:t>
            </w:r>
          </w:p>
        </w:tc>
      </w:tr>
      <w:tr w:rsidR="006B1FA7">
        <w:trPr>
          <w:trHeight w:val="1015"/>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带线式电源</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海康威视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DS-2FA1210-DL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 xml:space="preserve">国标,12V1A输出,Φ2.1圆头，桌面式，输入350mm,输出800mm </w:t>
            </w:r>
            <w:r>
              <w:rPr>
                <w:rFonts w:hint="eastAsia"/>
                <w:bCs/>
                <w:color w:val="000000"/>
                <w:lang w:bidi="ar"/>
              </w:rPr>
              <w:br/>
              <w:t>输入电压：AC170V~240V</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个</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30</w:t>
            </w:r>
          </w:p>
        </w:tc>
        <w:tc>
          <w:tcPr>
            <w:tcW w:w="9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6B1FA7" w:rsidRDefault="006B1FA7">
            <w:pPr>
              <w:spacing w:line="96" w:lineRule="auto"/>
              <w:jc w:val="center"/>
              <w:rPr>
                <w:bCs/>
                <w:color w:val="000000"/>
              </w:rPr>
            </w:pPr>
          </w:p>
        </w:tc>
      </w:tr>
      <w:tr w:rsidR="006B1FA7">
        <w:trPr>
          <w:trHeight w:val="577"/>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3</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壁装支架</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海康威视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DS-1292ZJ</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壁装支架/海康白/铝合金/尺寸70×97.1×173.4mm</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个</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21</w:t>
            </w:r>
          </w:p>
        </w:tc>
        <w:tc>
          <w:tcPr>
            <w:tcW w:w="9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6B1FA7" w:rsidRDefault="006B1FA7">
            <w:pPr>
              <w:spacing w:line="96" w:lineRule="auto"/>
              <w:jc w:val="center"/>
              <w:rPr>
                <w:bCs/>
                <w:color w:val="000000"/>
              </w:rPr>
            </w:pPr>
          </w:p>
        </w:tc>
      </w:tr>
      <w:tr w:rsidR="006B1FA7">
        <w:trPr>
          <w:trHeight w:val="3138"/>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lastRenderedPageBreak/>
              <w:t>4</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32路硬盘录像机</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海康威视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DS-8632N-K4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 xml:space="preserve">硬件规格： </w:t>
            </w:r>
            <w:r>
              <w:rPr>
                <w:rFonts w:hint="eastAsia"/>
                <w:bCs/>
                <w:color w:val="000000"/>
                <w:lang w:bidi="ar"/>
              </w:rPr>
              <w:br/>
              <w:t xml:space="preserve">1.5U标准机架式 </w:t>
            </w:r>
            <w:r>
              <w:rPr>
                <w:rFonts w:hint="eastAsia"/>
                <w:bCs/>
                <w:color w:val="000000"/>
                <w:lang w:bidi="ar"/>
              </w:rPr>
              <w:br/>
              <w:t xml:space="preserve">1个HDMI，1个VGA，异源输出 </w:t>
            </w:r>
            <w:r>
              <w:rPr>
                <w:rFonts w:hint="eastAsia"/>
                <w:bCs/>
                <w:color w:val="000000"/>
                <w:lang w:bidi="ar"/>
              </w:rPr>
              <w:br/>
              <w:t xml:space="preserve">4盘位，可满配6TB硬盘  </w:t>
            </w:r>
            <w:r>
              <w:rPr>
                <w:rFonts w:hint="eastAsia"/>
                <w:bCs/>
                <w:color w:val="000000"/>
                <w:lang w:bidi="ar"/>
              </w:rPr>
              <w:br/>
              <w:t xml:space="preserve">2个千兆网口 </w:t>
            </w:r>
            <w:r>
              <w:rPr>
                <w:rFonts w:hint="eastAsia"/>
                <w:bCs/>
                <w:color w:val="000000"/>
                <w:lang w:bidi="ar"/>
              </w:rPr>
              <w:br/>
              <w:t xml:space="preserve">2个USB2.0接口、1个USB3.0接口 </w:t>
            </w:r>
            <w:r>
              <w:rPr>
                <w:rFonts w:hint="eastAsia"/>
                <w:bCs/>
                <w:color w:val="000000"/>
                <w:lang w:bidi="ar"/>
              </w:rPr>
              <w:br/>
              <w:t xml:space="preserve">选配：1个eSATA接口 </w:t>
            </w:r>
            <w:r>
              <w:rPr>
                <w:rFonts w:hint="eastAsia"/>
                <w:bCs/>
                <w:color w:val="000000"/>
                <w:lang w:bidi="ar"/>
              </w:rPr>
              <w:br/>
              <w:t xml:space="preserve">报警IO：16进4路（可选配8出） </w:t>
            </w:r>
            <w:r>
              <w:rPr>
                <w:rFonts w:hint="eastAsia"/>
                <w:bCs/>
                <w:color w:val="000000"/>
                <w:lang w:bidi="ar"/>
              </w:rPr>
              <w:br/>
              <w:t xml:space="preserve">软件性能： </w:t>
            </w:r>
            <w:r>
              <w:rPr>
                <w:rFonts w:hint="eastAsia"/>
                <w:bCs/>
                <w:color w:val="000000"/>
                <w:lang w:bidi="ar"/>
              </w:rPr>
              <w:br/>
              <w:t xml:space="preserve">输入带宽：256M </w:t>
            </w:r>
            <w:r>
              <w:rPr>
                <w:rFonts w:hint="eastAsia"/>
                <w:bCs/>
                <w:color w:val="000000"/>
                <w:lang w:bidi="ar"/>
              </w:rPr>
              <w:br/>
              <w:t xml:space="preserve">32路H.264、H.265接入 </w:t>
            </w:r>
            <w:r>
              <w:rPr>
                <w:rFonts w:hint="eastAsia"/>
                <w:bCs/>
                <w:color w:val="000000"/>
                <w:lang w:bidi="ar"/>
              </w:rPr>
              <w:br/>
              <w:t xml:space="preserve">最大支持8×1080P解码 </w:t>
            </w:r>
            <w:r>
              <w:rPr>
                <w:rFonts w:hint="eastAsia"/>
                <w:bCs/>
                <w:color w:val="000000"/>
                <w:lang w:bidi="ar"/>
              </w:rPr>
              <w:br/>
              <w:t xml:space="preserve">支持H.264、H.265解码 </w:t>
            </w:r>
            <w:r>
              <w:rPr>
                <w:rFonts w:hint="eastAsia"/>
                <w:bCs/>
                <w:color w:val="000000"/>
                <w:lang w:bidi="ar"/>
              </w:rPr>
              <w:br/>
              <w:t>Smart 2.0/整机热备/ANR/智能检索/智能回放/车牌检索/人脸检索/热度图/客流量统计/分时段回放/超高倍速回放/双系统备份</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台</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1</w:t>
            </w:r>
          </w:p>
        </w:tc>
        <w:tc>
          <w:tcPr>
            <w:tcW w:w="9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6B1FA7" w:rsidRDefault="00432DF9">
            <w:pPr>
              <w:spacing w:line="96" w:lineRule="auto"/>
              <w:jc w:val="center"/>
              <w:textAlignment w:val="top"/>
              <w:rPr>
                <w:bCs/>
                <w:color w:val="000000"/>
              </w:rPr>
            </w:pPr>
            <w:r>
              <w:rPr>
                <w:rFonts w:hint="eastAsia"/>
                <w:bCs/>
                <w:color w:val="000000"/>
                <w:lang w:bidi="ar"/>
              </w:rPr>
              <w:t>溧检室的硬盘录相机拿 到常检室使用，溧检室需要安装32路新硬盘录相机</w:t>
            </w:r>
          </w:p>
        </w:tc>
      </w:tr>
      <w:tr w:rsidR="006B1FA7">
        <w:trPr>
          <w:trHeight w:val="997"/>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5</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西部数据监控级硬盘</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西部数据</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WD40PURX,4T,IntelliPower,3.5"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海康专供盘 3.5英寸 6TB IntelliPower 64M SATA3</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个</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top"/>
              <w:rPr>
                <w:bCs/>
                <w:color w:val="000000"/>
              </w:rPr>
            </w:pPr>
            <w:r>
              <w:rPr>
                <w:rFonts w:hint="eastAsia"/>
                <w:bCs/>
                <w:color w:val="000000"/>
                <w:lang w:bidi="ar"/>
              </w:rPr>
              <w:t>常检室和溧检室录相各可以储存1个月</w:t>
            </w:r>
          </w:p>
        </w:tc>
      </w:tr>
      <w:tr w:rsidR="006B1FA7">
        <w:trPr>
          <w:trHeight w:val="90"/>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6</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22寸监视器</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海康威视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DS-D5022FC-A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 xml:space="preserve">22寸液晶监视器，塑胶外观， </w:t>
            </w:r>
            <w:r>
              <w:rPr>
                <w:rFonts w:hint="eastAsia"/>
                <w:bCs/>
                <w:color w:val="000000"/>
                <w:lang w:bidi="ar"/>
              </w:rPr>
              <w:br/>
              <w:t xml:space="preserve">显示：LED背光；物理分辨率1920×1080P； </w:t>
            </w:r>
            <w:r>
              <w:rPr>
                <w:rFonts w:hint="eastAsia"/>
                <w:bCs/>
                <w:color w:val="000000"/>
                <w:lang w:bidi="ar"/>
              </w:rPr>
              <w:br/>
              <w:t xml:space="preserve">亮度250cd/㎡；对比度1000:1，功耗：≤35W， </w:t>
            </w:r>
            <w:r>
              <w:rPr>
                <w:rFonts w:hint="eastAsia"/>
                <w:bCs/>
                <w:color w:val="000000"/>
                <w:lang w:bidi="ar"/>
              </w:rPr>
              <w:br/>
              <w:t xml:space="preserve">接口：VGA输入*1，HDMI输入*1，3.5mm音频输入*1，BNC输入*1，USB输入*1； </w:t>
            </w:r>
            <w:r>
              <w:rPr>
                <w:rFonts w:hint="eastAsia"/>
                <w:bCs/>
                <w:color w:val="000000"/>
                <w:lang w:bidi="ar"/>
              </w:rPr>
              <w:br/>
              <w:t xml:space="preserve">配件：遥控器*1、电源线*1、说明书*1、保修卡*1、 </w:t>
            </w:r>
            <w:r>
              <w:rPr>
                <w:rFonts w:hint="eastAsia"/>
                <w:bCs/>
                <w:color w:val="000000"/>
                <w:lang w:bidi="ar"/>
              </w:rPr>
              <w:br/>
              <w:t>*出货自带底座、图纸请咨询区域负责人</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台</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2</w:t>
            </w:r>
          </w:p>
        </w:tc>
        <w:tc>
          <w:tcPr>
            <w:tcW w:w="9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6B1FA7" w:rsidRDefault="00432DF9">
            <w:pPr>
              <w:spacing w:line="96" w:lineRule="auto"/>
              <w:jc w:val="center"/>
              <w:textAlignment w:val="top"/>
              <w:rPr>
                <w:bCs/>
                <w:color w:val="000000"/>
              </w:rPr>
            </w:pPr>
            <w:r>
              <w:rPr>
                <w:rFonts w:hint="eastAsia"/>
                <w:bCs/>
                <w:color w:val="000000"/>
                <w:lang w:bidi="ar"/>
              </w:rPr>
              <w:t>二边有显示器，就是有点旧，可以用旧的</w:t>
            </w:r>
          </w:p>
        </w:tc>
      </w:tr>
      <w:tr w:rsidR="006B1FA7">
        <w:trPr>
          <w:trHeight w:val="714"/>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7</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交换机</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海康威视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DS-3E0318P-E/M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千兆监控专用交换机</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台</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3</w:t>
            </w:r>
          </w:p>
        </w:tc>
        <w:tc>
          <w:tcPr>
            <w:tcW w:w="993"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6B1FA7" w:rsidRDefault="00432DF9">
            <w:pPr>
              <w:spacing w:line="96" w:lineRule="auto"/>
              <w:jc w:val="center"/>
              <w:textAlignment w:val="top"/>
              <w:rPr>
                <w:bCs/>
                <w:color w:val="000000"/>
              </w:rPr>
            </w:pPr>
            <w:r>
              <w:rPr>
                <w:rFonts w:hint="eastAsia"/>
                <w:bCs/>
                <w:color w:val="000000"/>
                <w:lang w:bidi="ar"/>
              </w:rPr>
              <w:t>常检室一台、溧检室二台</w:t>
            </w:r>
          </w:p>
        </w:tc>
      </w:tr>
      <w:tr w:rsidR="006B1FA7">
        <w:trPr>
          <w:trHeight w:val="932"/>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8</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报警客户端软件</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海康威视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iVMS-4200S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1、支持最大安保区域数量：2万；最大区域层级：10级；2、支持最大组织数量：5万；最大组织层级：10级3、支持最大用户数量：20万；4、支持最大同时在线用户数量：5000；5、支持最大角色数量：1万；6、支持最大人员数量：30万；7、支持最大卡片数量：</w:t>
            </w:r>
            <w:r>
              <w:rPr>
                <w:rFonts w:hint="eastAsia"/>
                <w:bCs/>
                <w:color w:val="000000"/>
                <w:lang w:bidi="ar"/>
              </w:rPr>
              <w:lastRenderedPageBreak/>
              <w:t>30万。</w:t>
            </w:r>
            <w:r>
              <w:rPr>
                <w:rFonts w:hint="eastAsia"/>
                <w:bCs/>
                <w:color w:val="000000"/>
                <w:lang w:bidi="ar"/>
              </w:rPr>
              <w:br/>
              <w:t>8、紧急报警设备接入数量：500。9、违停球接入数量：1000.</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lastRenderedPageBreak/>
              <w:t>套</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6B1FA7">
            <w:pPr>
              <w:spacing w:line="96" w:lineRule="auto"/>
              <w:jc w:val="center"/>
              <w:rPr>
                <w:bCs/>
                <w:color w:val="000000"/>
              </w:rPr>
            </w:pPr>
          </w:p>
        </w:tc>
      </w:tr>
      <w:tr w:rsidR="006B1FA7">
        <w:trPr>
          <w:trHeight w:val="618"/>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lastRenderedPageBreak/>
              <w:t>9</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高清视频线</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海康威视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监视器专用线缆</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HDMI线1.5米</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根</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6B1FA7">
            <w:pPr>
              <w:spacing w:line="96" w:lineRule="auto"/>
              <w:jc w:val="center"/>
              <w:rPr>
                <w:bCs/>
                <w:color w:val="000000"/>
              </w:rPr>
            </w:pPr>
          </w:p>
        </w:tc>
      </w:tr>
      <w:tr w:rsidR="006B1FA7">
        <w:trPr>
          <w:trHeight w:val="707"/>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10</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六类八芯线</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TCL</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CAT-6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六类双绞八芯线规格:CAT5、线缆对数:4</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米</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1680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6B1FA7">
            <w:pPr>
              <w:spacing w:line="96" w:lineRule="auto"/>
              <w:jc w:val="center"/>
              <w:rPr>
                <w:bCs/>
                <w:color w:val="000000"/>
              </w:rPr>
            </w:pPr>
          </w:p>
        </w:tc>
      </w:tr>
      <w:tr w:rsidR="006B1FA7">
        <w:trPr>
          <w:trHeight w:val="367"/>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11</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电源线</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天诚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RVV2*1.0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国标、2*1.5电源线</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米</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1550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6B1FA7">
            <w:pPr>
              <w:spacing w:line="96" w:lineRule="auto"/>
              <w:jc w:val="center"/>
              <w:rPr>
                <w:bCs/>
                <w:color w:val="000000"/>
              </w:rPr>
            </w:pPr>
          </w:p>
        </w:tc>
      </w:tr>
      <w:tr w:rsidR="006B1FA7">
        <w:trPr>
          <w:trHeight w:val="312"/>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12</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弱电箱</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中材</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250*150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弱电盒</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只</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6B1FA7">
            <w:pPr>
              <w:spacing w:line="96" w:lineRule="auto"/>
              <w:jc w:val="center"/>
              <w:rPr>
                <w:bCs/>
                <w:color w:val="000000"/>
              </w:rPr>
            </w:pPr>
          </w:p>
        </w:tc>
      </w:tr>
      <w:tr w:rsidR="006B1FA7">
        <w:trPr>
          <w:trHeight w:val="589"/>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13</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音箱</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漫步者</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报警警示音箱</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套</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6B1FA7">
            <w:pPr>
              <w:spacing w:line="96" w:lineRule="auto"/>
              <w:jc w:val="center"/>
              <w:rPr>
                <w:bCs/>
                <w:color w:val="000000"/>
              </w:rPr>
            </w:pPr>
          </w:p>
        </w:tc>
      </w:tr>
      <w:tr w:rsidR="006B1FA7">
        <w:trPr>
          <w:trHeight w:val="350"/>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14</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线槽</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中材</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3*2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国标、线槽</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米</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6B1FA7">
            <w:pPr>
              <w:spacing w:line="96" w:lineRule="auto"/>
              <w:jc w:val="center"/>
              <w:rPr>
                <w:bCs/>
                <w:color w:val="000000"/>
              </w:rPr>
            </w:pPr>
          </w:p>
        </w:tc>
      </w:tr>
      <w:tr w:rsidR="006B1FA7">
        <w:trPr>
          <w:trHeight w:val="446"/>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15</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静电地板</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国产</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国产</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3800*3500</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项</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432DF9">
            <w:pPr>
              <w:adjustRightInd w:val="0"/>
              <w:jc w:val="center"/>
            </w:pPr>
            <w:r>
              <w:rPr>
                <w:rFonts w:hint="eastAsi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top"/>
              <w:rPr>
                <w:bCs/>
                <w:color w:val="000000"/>
              </w:rPr>
            </w:pPr>
            <w:r>
              <w:rPr>
                <w:rFonts w:hint="eastAsia"/>
                <w:bCs/>
                <w:color w:val="000000"/>
                <w:lang w:bidi="ar"/>
              </w:rPr>
              <w:t>利用大楼三楼机房原有的静电地板，对常检室一楼机房地面进行铺装、包含运费</w:t>
            </w:r>
          </w:p>
        </w:tc>
      </w:tr>
      <w:tr w:rsidR="006B1FA7">
        <w:trPr>
          <w:trHeight w:val="878"/>
          <w:jc w:val="center"/>
        </w:trPr>
        <w:tc>
          <w:tcPr>
            <w:tcW w:w="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16</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jc w:val="center"/>
              <w:textAlignment w:val="center"/>
              <w:rPr>
                <w:bCs/>
                <w:color w:val="000000"/>
              </w:rPr>
            </w:pPr>
            <w:r>
              <w:rPr>
                <w:rFonts w:hint="eastAsia"/>
                <w:bCs/>
                <w:color w:val="000000"/>
                <w:lang w:bidi="ar"/>
              </w:rPr>
              <w:t>安装调试费</w:t>
            </w:r>
          </w:p>
        </w:tc>
        <w:tc>
          <w:tcPr>
            <w:tcW w:w="541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B1FA7" w:rsidRDefault="00432DF9">
            <w:pPr>
              <w:spacing w:line="96" w:lineRule="auto"/>
              <w:textAlignment w:val="center"/>
              <w:rPr>
                <w:bCs/>
                <w:color w:val="000000"/>
              </w:rPr>
            </w:pPr>
            <w:r>
              <w:rPr>
                <w:rFonts w:hint="eastAsia"/>
                <w:bCs/>
                <w:color w:val="000000"/>
                <w:lang w:bidi="ar"/>
              </w:rPr>
              <w:t>常州、溧阳检察室摄像机、机房线路进行安装及整理，需人工4人8天、及其他辅助材料</w:t>
            </w: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6B1FA7">
            <w:pPr>
              <w:spacing w:line="96" w:lineRule="auto"/>
              <w:rPr>
                <w:bCs/>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6B1FA7">
            <w:pPr>
              <w:spacing w:line="96" w:lineRule="auto"/>
              <w:rPr>
                <w:bCs/>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6B1FA7" w:rsidRDefault="006B1FA7">
            <w:pPr>
              <w:spacing w:line="96" w:lineRule="auto"/>
              <w:rPr>
                <w:bCs/>
                <w:color w:val="000000"/>
              </w:rPr>
            </w:pPr>
          </w:p>
        </w:tc>
      </w:tr>
    </w:tbl>
    <w:p w:rsidR="006B1FA7" w:rsidRDefault="00432DF9">
      <w:pPr>
        <w:spacing w:line="360" w:lineRule="auto"/>
        <w:ind w:firstLineChars="200" w:firstLine="482"/>
        <w:jc w:val="both"/>
        <w:rPr>
          <w:b/>
          <w:bCs/>
        </w:rPr>
      </w:pPr>
      <w:r>
        <w:rPr>
          <w:rFonts w:hint="eastAsia"/>
          <w:b/>
          <w:bCs/>
        </w:rPr>
        <w:t>五、供应商资格要求：</w:t>
      </w:r>
    </w:p>
    <w:p w:rsidR="006B1FA7" w:rsidRDefault="00432DF9">
      <w:pPr>
        <w:spacing w:line="360" w:lineRule="auto"/>
        <w:ind w:firstLineChars="200" w:firstLine="482"/>
        <w:jc w:val="both"/>
        <w:rPr>
          <w:b/>
          <w:bCs/>
        </w:rPr>
      </w:pPr>
      <w:bookmarkStart w:id="0" w:name="OLE_LINK18"/>
      <w:bookmarkStart w:id="1" w:name="OLE_LINK17"/>
      <w:r>
        <w:rPr>
          <w:rFonts w:hint="eastAsia"/>
          <w:b/>
          <w:bCs/>
        </w:rPr>
        <w:t>1、一般资格条件</w:t>
      </w:r>
    </w:p>
    <w:p w:rsidR="006B1FA7" w:rsidRDefault="00432DF9">
      <w:pPr>
        <w:spacing w:line="360" w:lineRule="auto"/>
        <w:ind w:firstLineChars="200" w:firstLine="480"/>
        <w:jc w:val="both"/>
      </w:pPr>
      <w:r>
        <w:rPr>
          <w:rFonts w:hint="eastAsia"/>
        </w:rPr>
        <w:t>（1）</w:t>
      </w:r>
      <w:r>
        <w:t>在中华人民共和国境内注册，</w:t>
      </w:r>
      <w:r>
        <w:rPr>
          <w:rFonts w:hint="eastAsia"/>
        </w:rPr>
        <w:t xml:space="preserve">具有独立承担民事责任的能力； </w:t>
      </w:r>
    </w:p>
    <w:p w:rsidR="006B1FA7" w:rsidRDefault="00432DF9">
      <w:pPr>
        <w:spacing w:line="360" w:lineRule="auto"/>
        <w:ind w:firstLineChars="200" w:firstLine="480"/>
        <w:jc w:val="both"/>
      </w:pPr>
      <w:r>
        <w:rPr>
          <w:rFonts w:hint="eastAsia"/>
        </w:rPr>
        <w:t xml:space="preserve">（2）具有良好的商业信誉和健全的财务会计制度； </w:t>
      </w:r>
    </w:p>
    <w:p w:rsidR="006B1FA7" w:rsidRDefault="00432DF9">
      <w:pPr>
        <w:spacing w:line="360" w:lineRule="auto"/>
        <w:ind w:firstLineChars="200" w:firstLine="480"/>
        <w:jc w:val="both"/>
      </w:pPr>
      <w:r>
        <w:rPr>
          <w:rFonts w:hint="eastAsia"/>
        </w:rPr>
        <w:t xml:space="preserve">（3）具有履行合同所必需的设备和专业技术能力； </w:t>
      </w:r>
    </w:p>
    <w:p w:rsidR="006B1FA7" w:rsidRDefault="00432DF9">
      <w:pPr>
        <w:spacing w:line="360" w:lineRule="auto"/>
        <w:ind w:firstLineChars="200" w:firstLine="480"/>
        <w:jc w:val="both"/>
      </w:pPr>
      <w:r>
        <w:rPr>
          <w:rFonts w:hint="eastAsia"/>
        </w:rPr>
        <w:t>（</w:t>
      </w:r>
      <w:r>
        <w:t>4</w:t>
      </w:r>
      <w:r>
        <w:rPr>
          <w:rFonts w:hint="eastAsia"/>
        </w:rPr>
        <w:t xml:space="preserve">）有依法缴纳税收和社会保障资金的良好记录； </w:t>
      </w:r>
    </w:p>
    <w:p w:rsidR="006B1FA7" w:rsidRDefault="00432DF9">
      <w:pPr>
        <w:spacing w:line="360" w:lineRule="auto"/>
        <w:ind w:firstLineChars="200" w:firstLine="480"/>
        <w:jc w:val="both"/>
      </w:pPr>
      <w:r>
        <w:rPr>
          <w:rFonts w:hint="eastAsia"/>
        </w:rPr>
        <w:t xml:space="preserve">（5）参加采购活动前三年内，在经营活动中没有重大违法记录； </w:t>
      </w:r>
    </w:p>
    <w:p w:rsidR="006B1FA7" w:rsidRDefault="00432DF9">
      <w:pPr>
        <w:spacing w:line="360" w:lineRule="auto"/>
        <w:ind w:firstLineChars="200" w:firstLine="480"/>
        <w:jc w:val="both"/>
      </w:pPr>
      <w:r>
        <w:rPr>
          <w:rFonts w:hint="eastAsia"/>
        </w:rPr>
        <w:t>（6）法律、行政法规规定的其他条件；</w:t>
      </w:r>
    </w:p>
    <w:p w:rsidR="006B1FA7" w:rsidRDefault="00432DF9">
      <w:pPr>
        <w:spacing w:line="360" w:lineRule="auto"/>
        <w:ind w:firstLineChars="200" w:firstLine="480"/>
        <w:jc w:val="both"/>
      </w:pPr>
      <w:r>
        <w:rPr>
          <w:rFonts w:hint="eastAsia"/>
        </w:rPr>
        <w:t>（7）单位负责人为同一人或者存在直接控股、管理关系的不同供应商，不得参加同一合同项下的采购活动；</w:t>
      </w:r>
    </w:p>
    <w:p w:rsidR="006B1FA7" w:rsidRDefault="00432DF9">
      <w:pPr>
        <w:spacing w:line="360" w:lineRule="auto"/>
        <w:ind w:firstLineChars="200" w:firstLine="480"/>
        <w:jc w:val="both"/>
      </w:pPr>
      <w:r>
        <w:rPr>
          <w:rFonts w:hint="eastAsia"/>
        </w:rPr>
        <w:lastRenderedPageBreak/>
        <w:t>（8）未被“信用中国”网站（www.creditchina.gov.cn）列入失信被执行人、重大税收违法案件当事人名单。</w:t>
      </w:r>
    </w:p>
    <w:p w:rsidR="006B1FA7" w:rsidRDefault="00432DF9">
      <w:pPr>
        <w:spacing w:line="360" w:lineRule="auto"/>
        <w:ind w:firstLineChars="200" w:firstLine="482"/>
        <w:jc w:val="both"/>
      </w:pPr>
      <w:r>
        <w:rPr>
          <w:rFonts w:hint="eastAsia"/>
          <w:b/>
          <w:bCs/>
        </w:rPr>
        <w:t>2、其他资格要求：</w:t>
      </w:r>
      <w:r>
        <w:rPr>
          <w:rFonts w:hint="eastAsia"/>
        </w:rPr>
        <w:t>无</w:t>
      </w:r>
    </w:p>
    <w:p w:rsidR="006B1FA7" w:rsidRDefault="00432DF9">
      <w:pPr>
        <w:spacing w:line="360" w:lineRule="auto"/>
        <w:ind w:firstLineChars="200" w:firstLine="482"/>
        <w:jc w:val="both"/>
        <w:rPr>
          <w:b/>
          <w:bCs/>
        </w:rPr>
      </w:pPr>
      <w:r>
        <w:rPr>
          <w:rFonts w:hint="eastAsia"/>
          <w:b/>
          <w:bCs/>
        </w:rPr>
        <w:t>3、</w:t>
      </w:r>
      <w:r>
        <w:rPr>
          <w:b/>
          <w:bCs/>
        </w:rPr>
        <w:t>本项目不接受联合体投标</w:t>
      </w:r>
      <w:r>
        <w:rPr>
          <w:rFonts w:hint="eastAsia"/>
          <w:b/>
          <w:bCs/>
        </w:rPr>
        <w:t>。</w:t>
      </w:r>
      <w:bookmarkEnd w:id="0"/>
      <w:bookmarkEnd w:id="1"/>
    </w:p>
    <w:p w:rsidR="006B1FA7" w:rsidRDefault="00432DF9">
      <w:pPr>
        <w:spacing w:line="360" w:lineRule="auto"/>
        <w:ind w:firstLineChars="200" w:firstLine="482"/>
        <w:jc w:val="both"/>
        <w:rPr>
          <w:b/>
          <w:bCs/>
        </w:rPr>
      </w:pPr>
      <w:r>
        <w:rPr>
          <w:rFonts w:hint="eastAsia"/>
          <w:b/>
          <w:bCs/>
        </w:rPr>
        <w:t>六、中标原则：</w:t>
      </w:r>
    </w:p>
    <w:p w:rsidR="006B1FA7" w:rsidRDefault="00432DF9">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最低评标价法，即在符合采购文件要求的基础上，选择符合采购需求、质量和服务相等且报价最低的供应商作为本次竞价采购的成交供应商。对不中标的供应商不作落标说明。</w:t>
      </w:r>
    </w:p>
    <w:p w:rsidR="006B1FA7" w:rsidRDefault="00432DF9">
      <w:pPr>
        <w:spacing w:line="360" w:lineRule="auto"/>
        <w:ind w:firstLineChars="200" w:firstLine="482"/>
        <w:jc w:val="both"/>
        <w:rPr>
          <w:b/>
          <w:bCs/>
        </w:rPr>
      </w:pPr>
      <w:r>
        <w:rPr>
          <w:rFonts w:hint="eastAsia"/>
          <w:b/>
          <w:bCs/>
        </w:rPr>
        <w:t>七、中标单位应在中标公示期满后三个工作日内提供</w:t>
      </w:r>
      <w:bookmarkStart w:id="2" w:name="招标文件份数"/>
      <w:r>
        <w:rPr>
          <w:rFonts w:hint="eastAsia"/>
          <w:b/>
          <w:bCs/>
        </w:rPr>
        <w:t>报价文件（正本壹份，副本贰份</w:t>
      </w:r>
      <w:bookmarkEnd w:id="2"/>
      <w:r>
        <w:rPr>
          <w:rFonts w:hint="eastAsia"/>
          <w:b/>
          <w:bCs/>
        </w:rPr>
        <w:t>）递交至常州盈泰招标有限公司。</w:t>
      </w:r>
    </w:p>
    <w:p w:rsidR="006B1FA7" w:rsidRDefault="00432DF9">
      <w:pPr>
        <w:spacing w:line="360" w:lineRule="auto"/>
        <w:ind w:firstLineChars="200" w:firstLine="480"/>
        <w:jc w:val="both"/>
      </w:pPr>
      <w:r>
        <w:rPr>
          <w:rFonts w:hint="eastAsia"/>
        </w:rPr>
        <w:t>报价文件应包括以下内容：报价书、报价人声明、有效营业执照副本复印件等证明文件、报价代表人的单位负责人授权书、报价一览表、</w:t>
      </w:r>
      <w:r>
        <w:t>投标分项报价表</w:t>
      </w:r>
      <w:r>
        <w:rPr>
          <w:rFonts w:hint="eastAsia"/>
        </w:rPr>
        <w:t>、技术规格和商务偏离表、</w:t>
      </w:r>
      <w:r>
        <w:t>质保及售后服务承诺书</w:t>
      </w:r>
      <w:r>
        <w:rPr>
          <w:rFonts w:hint="eastAsia"/>
        </w:rPr>
        <w:t>等，或其它必要的相关证明材料（以上文件均需加盖公章），否则视为无效报价。</w:t>
      </w:r>
    </w:p>
    <w:p w:rsidR="006B1FA7" w:rsidRDefault="00432DF9">
      <w:pPr>
        <w:spacing w:line="360" w:lineRule="auto"/>
        <w:ind w:firstLineChars="200" w:firstLine="480"/>
        <w:jc w:val="both"/>
      </w:pPr>
      <w:r>
        <w:rPr>
          <w:rFonts w:cs="Times New Roman" w:hint="eastAsia"/>
          <w:kern w:val="2"/>
        </w:rPr>
        <w:t>注：全部资料编制装订成册并胶装。</w:t>
      </w:r>
    </w:p>
    <w:p w:rsidR="006B1FA7" w:rsidRDefault="00432DF9">
      <w:pPr>
        <w:spacing w:line="360" w:lineRule="auto"/>
        <w:ind w:firstLineChars="200" w:firstLine="482"/>
        <w:jc w:val="both"/>
        <w:rPr>
          <w:b/>
          <w:bCs/>
        </w:rPr>
      </w:pPr>
      <w:r>
        <w:rPr>
          <w:rFonts w:hint="eastAsia"/>
          <w:b/>
          <w:bCs/>
        </w:rPr>
        <w:t>八、服务费</w:t>
      </w:r>
    </w:p>
    <w:p w:rsidR="006B1FA7" w:rsidRDefault="00432DF9">
      <w:pPr>
        <w:spacing w:line="360" w:lineRule="auto"/>
        <w:ind w:firstLineChars="200" w:firstLine="480"/>
        <w:jc w:val="both"/>
      </w:pPr>
      <w:r>
        <w:rPr>
          <w:rFonts w:hint="eastAsia"/>
        </w:rPr>
        <w:t>本项目成交服务费</w:t>
      </w:r>
      <w:r>
        <w:rPr>
          <w:rFonts w:hint="eastAsia"/>
          <w:b/>
          <w:bCs/>
          <w:u w:val="single"/>
        </w:rPr>
        <w:t>1000</w:t>
      </w:r>
      <w:r>
        <w:rPr>
          <w:rFonts w:hint="eastAsia"/>
          <w:b/>
          <w:bCs/>
        </w:rPr>
        <w:t>元</w:t>
      </w:r>
      <w:r>
        <w:rPr>
          <w:rFonts w:hint="eastAsia"/>
        </w:rPr>
        <w:t>由成交供应商承担，成交供应商应在领取成交通知书</w:t>
      </w:r>
      <w:r w:rsidRPr="008D6CEB">
        <w:rPr>
          <w:rFonts w:hint="eastAsia"/>
        </w:rPr>
        <w:t>时将成交服务费付至招标代理机构的帐户。</w:t>
      </w:r>
    </w:p>
    <w:p w:rsidR="008D6CEB" w:rsidRDefault="008D6CEB" w:rsidP="008D6CEB">
      <w:pPr>
        <w:spacing w:line="360" w:lineRule="auto"/>
        <w:ind w:firstLineChars="200" w:firstLine="480"/>
        <w:jc w:val="both"/>
      </w:pPr>
      <w:r>
        <w:rPr>
          <w:rFonts w:hint="eastAsia"/>
        </w:rPr>
        <w:t>收款单位：常州盈泰招标有限公司</w:t>
      </w:r>
    </w:p>
    <w:p w:rsidR="008D6CEB" w:rsidRDefault="008D6CEB" w:rsidP="008D6CEB">
      <w:pPr>
        <w:spacing w:line="360" w:lineRule="auto"/>
        <w:ind w:firstLineChars="200" w:firstLine="480"/>
        <w:jc w:val="both"/>
      </w:pPr>
      <w:r>
        <w:rPr>
          <w:rFonts w:hint="eastAsia"/>
        </w:rPr>
        <w:t>开户银行：中国建设银行常州市延陵路支行</w:t>
      </w:r>
    </w:p>
    <w:p w:rsidR="008D6CEB" w:rsidRDefault="008D6CEB" w:rsidP="008D6CEB">
      <w:pPr>
        <w:spacing w:line="360" w:lineRule="auto"/>
        <w:ind w:firstLineChars="200" w:firstLine="480"/>
        <w:jc w:val="both"/>
      </w:pPr>
      <w:r>
        <w:rPr>
          <w:rFonts w:hint="eastAsia"/>
        </w:rPr>
        <w:t>银行账号：</w:t>
      </w:r>
      <w:r>
        <w:t>32050162853600001068</w:t>
      </w:r>
    </w:p>
    <w:p w:rsidR="006B1FA7" w:rsidRDefault="00432DF9">
      <w:pPr>
        <w:spacing w:line="360" w:lineRule="auto"/>
        <w:ind w:firstLineChars="200" w:firstLine="482"/>
        <w:jc w:val="both"/>
        <w:rPr>
          <w:b/>
          <w:bCs/>
        </w:rPr>
      </w:pPr>
      <w:r>
        <w:rPr>
          <w:rFonts w:hint="eastAsia"/>
          <w:b/>
          <w:bCs/>
        </w:rPr>
        <w:t>九、联系方式</w:t>
      </w:r>
    </w:p>
    <w:p w:rsidR="006B1FA7" w:rsidRDefault="00432DF9">
      <w:pPr>
        <w:spacing w:line="360" w:lineRule="auto"/>
        <w:ind w:firstLineChars="200" w:firstLine="480"/>
        <w:jc w:val="both"/>
      </w:pPr>
      <w:r>
        <w:rPr>
          <w:rFonts w:hint="eastAsia"/>
        </w:rPr>
        <w:t>代理机构联系人：王女士</w:t>
      </w:r>
    </w:p>
    <w:p w:rsidR="006B1FA7" w:rsidRDefault="00432DF9">
      <w:pPr>
        <w:spacing w:line="360" w:lineRule="auto"/>
        <w:ind w:firstLineChars="200" w:firstLine="480"/>
        <w:jc w:val="both"/>
      </w:pPr>
      <w:r>
        <w:rPr>
          <w:rFonts w:hint="eastAsia"/>
        </w:rPr>
        <w:t>联系电话</w:t>
      </w:r>
      <w:r>
        <w:t xml:space="preserve">:0519-89853339   </w:t>
      </w:r>
    </w:p>
    <w:p w:rsidR="006B1FA7" w:rsidRDefault="00432DF9">
      <w:pPr>
        <w:spacing w:line="360" w:lineRule="auto"/>
        <w:ind w:firstLineChars="200" w:firstLine="480"/>
        <w:jc w:val="both"/>
      </w:pPr>
      <w:r>
        <w:rPr>
          <w:rFonts w:hint="eastAsia"/>
        </w:rPr>
        <w:t>地址：常州市新北区万达广场</w:t>
      </w:r>
      <w:r>
        <w:t>B</w:t>
      </w:r>
      <w:r>
        <w:rPr>
          <w:rFonts w:hint="eastAsia"/>
        </w:rPr>
        <w:t>座</w:t>
      </w:r>
      <w:r>
        <w:t>2006</w:t>
      </w:r>
      <w:r>
        <w:rPr>
          <w:rFonts w:hint="eastAsia"/>
        </w:rPr>
        <w:t>室</w:t>
      </w:r>
    </w:p>
    <w:p w:rsidR="006B1FA7" w:rsidRDefault="00432DF9">
      <w:pPr>
        <w:spacing w:line="360" w:lineRule="auto"/>
        <w:ind w:firstLineChars="200" w:firstLine="480"/>
        <w:jc w:val="both"/>
      </w:pPr>
      <w:r>
        <w:rPr>
          <w:rFonts w:hint="eastAsia"/>
        </w:rPr>
        <w:t>邮箱：</w:t>
      </w:r>
      <w:r>
        <w:t>czyingtai@163.com</w:t>
      </w:r>
    </w:p>
    <w:p w:rsidR="006B1FA7" w:rsidRDefault="00432DF9">
      <w:pPr>
        <w:spacing w:line="360" w:lineRule="auto"/>
        <w:ind w:firstLineChars="200" w:firstLine="480"/>
        <w:jc w:val="both"/>
      </w:pPr>
      <w:r>
        <w:rPr>
          <w:rFonts w:hint="eastAsia"/>
        </w:rPr>
        <w:t>采购人名称：江苏省常州市人民检察院</w:t>
      </w:r>
    </w:p>
    <w:p w:rsidR="006B1FA7" w:rsidRDefault="00432DF9">
      <w:pPr>
        <w:spacing w:line="360" w:lineRule="auto"/>
        <w:ind w:firstLineChars="200" w:firstLine="480"/>
        <w:jc w:val="both"/>
      </w:pPr>
      <w:r>
        <w:rPr>
          <w:rFonts w:hint="eastAsia"/>
        </w:rPr>
        <w:t>联系人：史主任</w:t>
      </w:r>
      <w:r>
        <w:t xml:space="preserve"> </w:t>
      </w:r>
    </w:p>
    <w:p w:rsidR="006B1FA7" w:rsidRDefault="00432DF9">
      <w:pPr>
        <w:spacing w:line="360" w:lineRule="auto"/>
        <w:ind w:firstLineChars="200" w:firstLine="480"/>
        <w:jc w:val="both"/>
      </w:pPr>
      <w:r>
        <w:rPr>
          <w:rFonts w:hint="eastAsia"/>
        </w:rPr>
        <w:t>联系电话：13626259099</w:t>
      </w:r>
    </w:p>
    <w:p w:rsidR="006B1FA7" w:rsidRDefault="006B1FA7">
      <w:pPr>
        <w:spacing w:line="360" w:lineRule="auto"/>
        <w:ind w:firstLineChars="200" w:firstLine="480"/>
      </w:pPr>
    </w:p>
    <w:p w:rsidR="006B1FA7" w:rsidRDefault="00432DF9">
      <w:pPr>
        <w:spacing w:line="360" w:lineRule="auto"/>
        <w:jc w:val="right"/>
      </w:pPr>
      <w:r>
        <w:rPr>
          <w:rFonts w:hint="eastAsia"/>
        </w:rPr>
        <w:t>常州盈泰招标有限公司</w:t>
      </w:r>
    </w:p>
    <w:p w:rsidR="006B1FA7" w:rsidRDefault="00432DF9">
      <w:pPr>
        <w:spacing w:line="360" w:lineRule="auto"/>
        <w:jc w:val="right"/>
      </w:pPr>
      <w:r>
        <w:t>2020年</w:t>
      </w:r>
      <w:r>
        <w:rPr>
          <w:rFonts w:hint="eastAsia"/>
        </w:rPr>
        <w:t>12月</w:t>
      </w:r>
      <w:r w:rsidR="00BB7A18">
        <w:rPr>
          <w:rFonts w:hint="eastAsia"/>
        </w:rPr>
        <w:t>7</w:t>
      </w:r>
      <w:bookmarkStart w:id="3" w:name="_GoBack"/>
      <w:bookmarkEnd w:id="3"/>
      <w:r>
        <w:rPr>
          <w:rFonts w:hint="eastAsia"/>
        </w:rPr>
        <w:t>日</w:t>
      </w:r>
    </w:p>
    <w:p w:rsidR="006B1FA7" w:rsidRDefault="00432DF9">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t>投标报名申请表</w:t>
      </w:r>
    </w:p>
    <w:p w:rsidR="006B1FA7" w:rsidRDefault="00432DF9">
      <w:pPr>
        <w:shd w:val="clear" w:color="auto" w:fill="FFFFFF"/>
        <w:spacing w:after="150" w:line="400" w:lineRule="atLeast"/>
        <w:rPr>
          <w:rFonts w:ascii="Helvetica" w:hAnsi="Helvetica" w:cs="Helvetica"/>
          <w:sz w:val="18"/>
          <w:szCs w:val="18"/>
        </w:rPr>
      </w:pPr>
      <w:r>
        <w:rPr>
          <w:rFonts w:cs="Helvetica" w:hint="eastAsia"/>
        </w:rPr>
        <w:t>项目名称：</w:t>
      </w:r>
    </w:p>
    <w:p w:rsidR="006B1FA7" w:rsidRDefault="00432DF9">
      <w:pPr>
        <w:shd w:val="clear" w:color="auto" w:fill="FFFFFF"/>
        <w:spacing w:after="150" w:line="400" w:lineRule="atLeast"/>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6B1FA7">
        <w:trPr>
          <w:trHeight w:val="517"/>
          <w:jc w:val="center"/>
        </w:trPr>
        <w:tc>
          <w:tcPr>
            <w:tcW w:w="8322" w:type="dxa"/>
            <w:shd w:val="clear" w:color="auto" w:fill="auto"/>
            <w:tcMar>
              <w:top w:w="0" w:type="dxa"/>
              <w:left w:w="0" w:type="dxa"/>
              <w:bottom w:w="0" w:type="dxa"/>
              <w:right w:w="0" w:type="dxa"/>
            </w:tcMar>
            <w:vAlign w:val="center"/>
          </w:tcPr>
          <w:p w:rsidR="006B1FA7" w:rsidRDefault="00432DF9">
            <w:pPr>
              <w:spacing w:after="150" w:line="400" w:lineRule="atLeast"/>
            </w:pPr>
            <w:r>
              <w:rPr>
                <w:rFonts w:hint="eastAsia"/>
              </w:rPr>
              <w:t>投标单位全称（公章）：</w:t>
            </w:r>
          </w:p>
        </w:tc>
      </w:tr>
      <w:tr w:rsidR="006B1FA7">
        <w:trPr>
          <w:trHeight w:val="2015"/>
          <w:jc w:val="center"/>
        </w:trPr>
        <w:tc>
          <w:tcPr>
            <w:tcW w:w="8322" w:type="dxa"/>
            <w:shd w:val="clear" w:color="auto" w:fill="auto"/>
            <w:tcMar>
              <w:top w:w="0" w:type="dxa"/>
              <w:left w:w="0" w:type="dxa"/>
              <w:bottom w:w="0" w:type="dxa"/>
              <w:right w:w="0" w:type="dxa"/>
            </w:tcMar>
            <w:vAlign w:val="center"/>
          </w:tcPr>
          <w:p w:rsidR="006B1FA7" w:rsidRDefault="00432DF9">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rsidR="006B1FA7" w:rsidRDefault="00432DF9">
            <w:pPr>
              <w:spacing w:after="150" w:line="400" w:lineRule="atLeast"/>
              <w:ind w:firstLine="482"/>
              <w:jc w:val="center"/>
            </w:pPr>
            <w:r>
              <w:rPr>
                <w:rFonts w:hint="eastAsia"/>
              </w:rPr>
              <w:t>法人代表人（签字并盖章）：</w:t>
            </w:r>
          </w:p>
        </w:tc>
      </w:tr>
      <w:tr w:rsidR="006B1FA7">
        <w:trPr>
          <w:jc w:val="center"/>
        </w:trPr>
        <w:tc>
          <w:tcPr>
            <w:tcW w:w="8322" w:type="dxa"/>
            <w:shd w:val="clear" w:color="auto" w:fill="auto"/>
            <w:tcMar>
              <w:top w:w="0" w:type="dxa"/>
              <w:left w:w="0" w:type="dxa"/>
              <w:bottom w:w="0" w:type="dxa"/>
              <w:right w:w="0" w:type="dxa"/>
            </w:tcMar>
            <w:vAlign w:val="center"/>
          </w:tcPr>
          <w:p w:rsidR="006B1FA7" w:rsidRDefault="00432DF9">
            <w:pPr>
              <w:spacing w:after="150" w:line="400" w:lineRule="atLeast"/>
            </w:pPr>
            <w:r>
              <w:rPr>
                <w:rFonts w:hint="eastAsia"/>
              </w:rPr>
              <w:t>被授权人姓名：                      联系电话：</w:t>
            </w:r>
          </w:p>
        </w:tc>
      </w:tr>
      <w:tr w:rsidR="006B1FA7">
        <w:trPr>
          <w:jc w:val="center"/>
        </w:trPr>
        <w:tc>
          <w:tcPr>
            <w:tcW w:w="8322" w:type="dxa"/>
            <w:shd w:val="clear" w:color="auto" w:fill="auto"/>
            <w:tcMar>
              <w:top w:w="0" w:type="dxa"/>
              <w:left w:w="0" w:type="dxa"/>
              <w:bottom w:w="0" w:type="dxa"/>
              <w:right w:w="0" w:type="dxa"/>
            </w:tcMar>
            <w:vAlign w:val="center"/>
          </w:tcPr>
          <w:p w:rsidR="006B1FA7" w:rsidRDefault="00432DF9">
            <w:pPr>
              <w:spacing w:after="150" w:line="400" w:lineRule="atLeast"/>
            </w:pPr>
            <w:r>
              <w:rPr>
                <w:rFonts w:hint="eastAsia"/>
              </w:rPr>
              <w:t>第二代身份证号码：</w:t>
            </w:r>
          </w:p>
        </w:tc>
      </w:tr>
      <w:tr w:rsidR="006B1FA7">
        <w:trPr>
          <w:trHeight w:val="445"/>
          <w:jc w:val="center"/>
        </w:trPr>
        <w:tc>
          <w:tcPr>
            <w:tcW w:w="8322" w:type="dxa"/>
            <w:shd w:val="clear" w:color="auto" w:fill="auto"/>
            <w:tcMar>
              <w:top w:w="0" w:type="dxa"/>
              <w:left w:w="0" w:type="dxa"/>
              <w:bottom w:w="0" w:type="dxa"/>
              <w:right w:w="0" w:type="dxa"/>
            </w:tcMar>
            <w:vAlign w:val="center"/>
          </w:tcPr>
          <w:p w:rsidR="006B1FA7" w:rsidRDefault="00432DF9">
            <w:pPr>
              <w:spacing w:after="150" w:line="400" w:lineRule="atLeast"/>
            </w:pPr>
            <w:r>
              <w:rPr>
                <w:rFonts w:hint="eastAsia"/>
              </w:rPr>
              <w:t>指定电子邮箱：</w:t>
            </w:r>
          </w:p>
        </w:tc>
      </w:tr>
      <w:tr w:rsidR="006B1FA7">
        <w:trPr>
          <w:trHeight w:val="940"/>
          <w:jc w:val="center"/>
        </w:trPr>
        <w:tc>
          <w:tcPr>
            <w:tcW w:w="8322" w:type="dxa"/>
            <w:shd w:val="clear" w:color="auto" w:fill="auto"/>
            <w:tcMar>
              <w:top w:w="0" w:type="dxa"/>
              <w:left w:w="0" w:type="dxa"/>
              <w:bottom w:w="0" w:type="dxa"/>
              <w:right w:w="0" w:type="dxa"/>
            </w:tcMar>
            <w:vAlign w:val="center"/>
          </w:tcPr>
          <w:p w:rsidR="006B1FA7" w:rsidRDefault="00432DF9">
            <w:pPr>
              <w:spacing w:after="150" w:line="400" w:lineRule="atLeast"/>
            </w:pPr>
            <w:r>
              <w:rPr>
                <w:rFonts w:hint="eastAsia"/>
              </w:rPr>
              <w:t>被授权人签字：</w:t>
            </w:r>
          </w:p>
        </w:tc>
      </w:tr>
    </w:tbl>
    <w:p w:rsidR="006B1FA7" w:rsidRDefault="00432DF9">
      <w:r>
        <w:rPr>
          <w:rFonts w:hint="eastAsia"/>
        </w:rPr>
        <w:t>注：投标申请表盖章后需将</w:t>
      </w:r>
      <w:r>
        <w:t>格式</w:t>
      </w:r>
      <w:r>
        <w:rPr>
          <w:rFonts w:hint="eastAsia"/>
        </w:rPr>
        <w:t>改为</w:t>
      </w:r>
      <w:r>
        <w:t>pdf</w:t>
      </w:r>
      <w:r>
        <w:rPr>
          <w:rFonts w:hint="eastAsia"/>
        </w:rPr>
        <w:t>或</w:t>
      </w:r>
      <w:r>
        <w:t>jpg</w:t>
      </w:r>
      <w:r>
        <w:rPr>
          <w:rFonts w:hint="eastAsia"/>
        </w:rPr>
        <w:t>上传。</w:t>
      </w:r>
    </w:p>
    <w:p w:rsidR="006B1FA7" w:rsidRDefault="00432DF9">
      <w:r>
        <w:br w:type="page"/>
      </w:r>
    </w:p>
    <w:p w:rsidR="006B1FA7" w:rsidRDefault="006B1FA7">
      <w:pPr>
        <w:jc w:val="center"/>
        <w:rPr>
          <w:b/>
          <w:sz w:val="72"/>
        </w:rPr>
      </w:pPr>
    </w:p>
    <w:p w:rsidR="006B1FA7" w:rsidRDefault="006B1FA7">
      <w:pPr>
        <w:jc w:val="center"/>
        <w:rPr>
          <w:b/>
          <w:sz w:val="72"/>
        </w:rPr>
      </w:pPr>
    </w:p>
    <w:p w:rsidR="006B1FA7" w:rsidRDefault="006B1FA7">
      <w:pPr>
        <w:jc w:val="center"/>
        <w:rPr>
          <w:b/>
          <w:sz w:val="72"/>
        </w:rPr>
      </w:pPr>
    </w:p>
    <w:p w:rsidR="006B1FA7" w:rsidRDefault="00432DF9">
      <w:pPr>
        <w:jc w:val="center"/>
        <w:rPr>
          <w:b/>
          <w:sz w:val="72"/>
        </w:rPr>
      </w:pPr>
      <w:r>
        <w:rPr>
          <w:rFonts w:hint="eastAsia"/>
          <w:b/>
          <w:sz w:val="72"/>
        </w:rPr>
        <w:t>报价文件</w:t>
      </w:r>
    </w:p>
    <w:p w:rsidR="006B1FA7" w:rsidRDefault="006B1FA7">
      <w:pPr>
        <w:jc w:val="center"/>
        <w:rPr>
          <w:b/>
          <w:sz w:val="72"/>
        </w:rPr>
      </w:pPr>
    </w:p>
    <w:p w:rsidR="006B1FA7" w:rsidRDefault="006B1FA7">
      <w:pPr>
        <w:jc w:val="center"/>
        <w:rPr>
          <w:b/>
          <w:sz w:val="72"/>
        </w:rPr>
      </w:pPr>
    </w:p>
    <w:p w:rsidR="006B1FA7" w:rsidRDefault="00432DF9">
      <w:pPr>
        <w:pStyle w:val="a3"/>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rsidR="006B1FA7" w:rsidRDefault="00432DF9">
      <w:pPr>
        <w:pStyle w:val="a3"/>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rsidR="006B1FA7" w:rsidRDefault="00432DF9">
      <w:pPr>
        <w:spacing w:line="360" w:lineRule="auto"/>
        <w:ind w:firstLineChars="245"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rsidR="006B1FA7" w:rsidRDefault="00432DF9">
      <w:pPr>
        <w:spacing w:line="360" w:lineRule="auto"/>
        <w:ind w:firstLineChars="49" w:firstLine="148"/>
        <w:rPr>
          <w:b/>
          <w:sz w:val="30"/>
        </w:rPr>
      </w:pPr>
      <w:r>
        <w:rPr>
          <w:rFonts w:hint="eastAsia"/>
          <w:b/>
          <w:sz w:val="30"/>
        </w:rPr>
        <w:t xml:space="preserve">    地址：</w:t>
      </w:r>
      <w:r>
        <w:rPr>
          <w:rFonts w:hint="eastAsia"/>
          <w:b/>
          <w:sz w:val="30"/>
          <w:u w:val="single"/>
        </w:rPr>
        <w:t xml:space="preserve">                                        </w:t>
      </w:r>
    </w:p>
    <w:p w:rsidR="006B1FA7" w:rsidRDefault="00432DF9">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rsidR="006B1FA7" w:rsidRDefault="00432DF9">
      <w:pPr>
        <w:spacing w:line="360" w:lineRule="auto"/>
        <w:ind w:firstLineChars="246" w:firstLine="741"/>
        <w:rPr>
          <w:b/>
          <w:sz w:val="30"/>
        </w:rPr>
      </w:pPr>
      <w:r>
        <w:rPr>
          <w:rFonts w:hint="eastAsia"/>
          <w:b/>
          <w:sz w:val="30"/>
        </w:rPr>
        <w:t>报价人代表：</w:t>
      </w:r>
      <w:r>
        <w:rPr>
          <w:rFonts w:hint="eastAsia"/>
          <w:b/>
          <w:sz w:val="30"/>
          <w:u w:val="single"/>
        </w:rPr>
        <w:t xml:space="preserve">         </w:t>
      </w:r>
    </w:p>
    <w:p w:rsidR="006B1FA7" w:rsidRDefault="00432DF9">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rsidR="006B1FA7" w:rsidRDefault="00432DF9">
      <w:pPr>
        <w:pStyle w:val="3"/>
        <w:spacing w:after="120" w:line="500" w:lineRule="exact"/>
        <w:jc w:val="center"/>
        <w:outlineLvl w:val="9"/>
        <w:rPr>
          <w:rFonts w:hAnsi="宋体" w:cs="宋体"/>
          <w:sz w:val="24"/>
        </w:rPr>
      </w:pPr>
      <w:r>
        <w:rPr>
          <w:rFonts w:hAnsi="宋体" w:cs="宋体" w:hint="eastAsia"/>
          <w:sz w:val="24"/>
        </w:rPr>
        <w:br w:type="page"/>
      </w:r>
    </w:p>
    <w:p w:rsidR="006B1FA7" w:rsidRDefault="006B1FA7">
      <w:pPr>
        <w:pStyle w:val="3"/>
        <w:spacing w:after="120" w:line="500" w:lineRule="exact"/>
        <w:jc w:val="center"/>
        <w:outlineLvl w:val="9"/>
        <w:rPr>
          <w:rFonts w:hAnsi="宋体" w:cs="宋体"/>
          <w:sz w:val="24"/>
        </w:rPr>
      </w:pPr>
    </w:p>
    <w:p w:rsidR="006B1FA7" w:rsidRDefault="00432DF9">
      <w:pPr>
        <w:pStyle w:val="3"/>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rsidR="006B1FA7" w:rsidRDefault="006B1FA7">
      <w:pPr>
        <w:pStyle w:val="3"/>
        <w:spacing w:after="120" w:line="500" w:lineRule="exact"/>
        <w:jc w:val="center"/>
        <w:outlineLvl w:val="9"/>
        <w:rPr>
          <w:rFonts w:hAnsi="宋体" w:cs="宋体"/>
          <w:b/>
          <w:sz w:val="36"/>
        </w:rPr>
      </w:pPr>
    </w:p>
    <w:p w:rsidR="006B1FA7" w:rsidRDefault="00432DF9">
      <w:pPr>
        <w:pStyle w:val="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rsidR="006B1FA7" w:rsidRDefault="00432DF9">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1、 报价书</w:t>
      </w:r>
    </w:p>
    <w:p w:rsidR="006B1FA7" w:rsidRDefault="00432DF9">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 报价人声明</w:t>
      </w:r>
    </w:p>
    <w:p w:rsidR="006B1FA7" w:rsidRDefault="00432DF9">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 有效营业执照副本复印件等证明文件</w:t>
      </w:r>
    </w:p>
    <w:p w:rsidR="006B1FA7" w:rsidRDefault="00432DF9">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 单位负责人授权书</w:t>
      </w:r>
    </w:p>
    <w:p w:rsidR="006B1FA7" w:rsidRDefault="00432DF9">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5、 竞价报价一览表</w:t>
      </w:r>
    </w:p>
    <w:p w:rsidR="006B1FA7" w:rsidRDefault="00432DF9">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6、 投标分项报价表</w:t>
      </w:r>
    </w:p>
    <w:p w:rsidR="006B1FA7" w:rsidRDefault="00432DF9">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 技术规格和商务偏离表</w:t>
      </w:r>
    </w:p>
    <w:p w:rsidR="006B1FA7" w:rsidRDefault="00432DF9">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sz w:val="28"/>
          <w:szCs w:val="28"/>
        </w:rPr>
        <w:t xml:space="preserve"> 质保及售后服务承诺书</w:t>
      </w:r>
    </w:p>
    <w:p w:rsidR="006B1FA7" w:rsidRDefault="00432DF9">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rsidR="006B1FA7" w:rsidRDefault="00432DF9">
      <w:pPr>
        <w:pStyle w:val="3"/>
        <w:numPr>
          <w:ilvl w:val="0"/>
          <w:numId w:val="1"/>
        </w:numPr>
        <w:spacing w:line="360" w:lineRule="auto"/>
        <w:jc w:val="center"/>
        <w:rPr>
          <w:rFonts w:hAnsi="宋体" w:cs="宋体"/>
          <w:b/>
          <w:szCs w:val="28"/>
        </w:rPr>
      </w:pPr>
      <w:bookmarkStart w:id="4" w:name="_Toc34311361"/>
      <w:bookmarkStart w:id="5" w:name="_Toc34296078"/>
      <w:r>
        <w:rPr>
          <w:rFonts w:hAnsi="宋体" w:cs="宋体" w:hint="eastAsia"/>
          <w:b/>
          <w:szCs w:val="28"/>
        </w:rPr>
        <w:lastRenderedPageBreak/>
        <w:t>报价书</w:t>
      </w:r>
      <w:bookmarkEnd w:id="4"/>
      <w:bookmarkEnd w:id="5"/>
    </w:p>
    <w:p w:rsidR="006B1FA7" w:rsidRDefault="006B1FA7">
      <w:pPr>
        <w:pStyle w:val="3"/>
        <w:spacing w:line="420" w:lineRule="exact"/>
        <w:outlineLvl w:val="9"/>
        <w:rPr>
          <w:rFonts w:hAnsi="宋体" w:cs="宋体"/>
          <w:b/>
          <w:szCs w:val="28"/>
        </w:rPr>
      </w:pPr>
    </w:p>
    <w:p w:rsidR="006B1FA7" w:rsidRDefault="00432DF9">
      <w:pPr>
        <w:spacing w:line="360" w:lineRule="auto"/>
      </w:pPr>
      <w:r>
        <w:rPr>
          <w:rFonts w:hint="eastAsia"/>
        </w:rPr>
        <w:t>致：</w:t>
      </w:r>
      <w:r>
        <w:rPr>
          <w:rFonts w:hint="eastAsia"/>
          <w:u w:val="single"/>
        </w:rPr>
        <w:t>常州盈泰招标有限公司</w:t>
      </w:r>
    </w:p>
    <w:p w:rsidR="006B1FA7" w:rsidRDefault="00432DF9">
      <w:pPr>
        <w:spacing w:line="360" w:lineRule="auto"/>
        <w:ind w:firstLineChars="200"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提交报价文件一式两份。</w:t>
      </w:r>
    </w:p>
    <w:p w:rsidR="006B1FA7" w:rsidRDefault="00432DF9">
      <w:pPr>
        <w:spacing w:line="360" w:lineRule="auto"/>
        <w:ind w:firstLineChars="200" w:firstLine="480"/>
      </w:pPr>
      <w:r>
        <w:rPr>
          <w:rFonts w:hint="eastAsia"/>
        </w:rPr>
        <w:t>据此函，签字代表宣布同意如下：</w:t>
      </w:r>
    </w:p>
    <w:p w:rsidR="006B1FA7" w:rsidRDefault="00432DF9">
      <w:pPr>
        <w:spacing w:line="360" w:lineRule="auto"/>
        <w:ind w:firstLineChars="200" w:firstLine="480"/>
      </w:pPr>
      <w:r>
        <w:rPr>
          <w:rFonts w:hint="eastAsia"/>
        </w:rPr>
        <w:t>1.报价人已详细审查全部竞价文件，包括修改文件（如有的话）和有关附件，将自行承担因对全部竞价文件理解不正确或误解而产生的相应后果。</w:t>
      </w:r>
    </w:p>
    <w:p w:rsidR="006B1FA7" w:rsidRDefault="00432DF9">
      <w:pPr>
        <w:spacing w:line="360" w:lineRule="auto"/>
        <w:ind w:firstLineChars="200" w:firstLine="480"/>
      </w:pPr>
      <w:r>
        <w:rPr>
          <w:rFonts w:hint="eastAsia"/>
        </w:rPr>
        <w:t>2.报价人保证遵守竞价文件的全部规定，报价人所提交的材料中所含的信息均为真实、准确、完整，且不具有任何误导性。</w:t>
      </w:r>
    </w:p>
    <w:p w:rsidR="006B1FA7" w:rsidRDefault="00432DF9">
      <w:pPr>
        <w:spacing w:line="360" w:lineRule="auto"/>
        <w:ind w:firstLineChars="200" w:firstLine="480"/>
      </w:pPr>
      <w:r>
        <w:rPr>
          <w:rFonts w:hint="eastAsia"/>
        </w:rPr>
        <w:t>3.报价人将按竞价文件的规定履行合同责任和义务。</w:t>
      </w:r>
    </w:p>
    <w:p w:rsidR="006B1FA7" w:rsidRDefault="00432DF9">
      <w:pPr>
        <w:spacing w:line="360" w:lineRule="auto"/>
        <w:ind w:firstLineChars="200" w:firstLine="480"/>
      </w:pPr>
      <w:r>
        <w:t>4</w:t>
      </w:r>
      <w:r>
        <w:rPr>
          <w:rFonts w:hint="eastAsia"/>
        </w:rPr>
        <w:t>.报价人同意提供按照采购人可能要求的与其报价有关的一切数据或资料，完全理解贵方不一定要接受最低的报价或收到的任何报价。</w:t>
      </w:r>
    </w:p>
    <w:p w:rsidR="006B1FA7" w:rsidRDefault="00432DF9">
      <w:pPr>
        <w:spacing w:line="360" w:lineRule="auto"/>
        <w:ind w:firstLineChars="200" w:firstLine="480"/>
      </w:pPr>
      <w:r>
        <w:rPr>
          <w:rFonts w:hint="eastAsia"/>
        </w:rPr>
        <w:t>5. 与本响应有关的一切正式往来通讯请寄：</w:t>
      </w:r>
    </w:p>
    <w:p w:rsidR="006B1FA7" w:rsidRDefault="00432DF9">
      <w:pPr>
        <w:spacing w:line="360" w:lineRule="auto"/>
        <w:ind w:firstLineChars="200" w:firstLine="4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rsidR="006B1FA7" w:rsidRDefault="00432DF9">
      <w:pPr>
        <w:spacing w:line="360" w:lineRule="auto"/>
        <w:ind w:firstLineChars="200"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rsidR="006B1FA7" w:rsidRDefault="00432DF9">
      <w:pPr>
        <w:spacing w:line="360" w:lineRule="auto"/>
        <w:ind w:firstLineChars="200" w:firstLine="480"/>
        <w:rPr>
          <w:u w:val="single"/>
        </w:rPr>
      </w:pPr>
      <w:r>
        <w:rPr>
          <w:rFonts w:hint="eastAsia"/>
        </w:rPr>
        <w:t xml:space="preserve">      报价人代表签字： </w:t>
      </w:r>
      <w:r>
        <w:rPr>
          <w:rFonts w:hint="eastAsia"/>
          <w:u w:val="single"/>
        </w:rPr>
        <w:t xml:space="preserve">                </w:t>
      </w:r>
    </w:p>
    <w:p w:rsidR="006B1FA7" w:rsidRDefault="00432DF9">
      <w:pPr>
        <w:spacing w:line="360" w:lineRule="auto"/>
        <w:ind w:firstLineChars="200" w:firstLine="480"/>
      </w:pPr>
      <w:r>
        <w:rPr>
          <w:rFonts w:hint="eastAsia"/>
        </w:rPr>
        <w:t xml:space="preserve">      报价人（全称并加盖报价人公章）：</w:t>
      </w:r>
      <w:r>
        <w:rPr>
          <w:rFonts w:hint="eastAsia"/>
          <w:u w:val="single"/>
        </w:rPr>
        <w:t xml:space="preserve">                       </w:t>
      </w:r>
    </w:p>
    <w:p w:rsidR="006B1FA7" w:rsidRDefault="00432DF9">
      <w:pPr>
        <w:tabs>
          <w:tab w:val="left" w:pos="5355"/>
        </w:tabs>
        <w:spacing w:line="360" w:lineRule="auto"/>
        <w:ind w:firstLineChars="200"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rsidR="006B1FA7" w:rsidRDefault="00432DF9">
      <w:pPr>
        <w:rPr>
          <w:b/>
          <w:kern w:val="2"/>
          <w:sz w:val="28"/>
          <w:szCs w:val="28"/>
        </w:rPr>
      </w:pPr>
      <w:bookmarkStart w:id="6" w:name="_Toc34311362"/>
      <w:bookmarkStart w:id="7" w:name="_Toc34296079"/>
      <w:r>
        <w:rPr>
          <w:b/>
          <w:szCs w:val="28"/>
        </w:rPr>
        <w:br w:type="page"/>
      </w:r>
    </w:p>
    <w:p w:rsidR="006B1FA7" w:rsidRDefault="00432DF9">
      <w:pPr>
        <w:pStyle w:val="3"/>
        <w:numPr>
          <w:ilvl w:val="0"/>
          <w:numId w:val="1"/>
        </w:numPr>
        <w:spacing w:line="360" w:lineRule="auto"/>
        <w:jc w:val="center"/>
        <w:rPr>
          <w:rFonts w:hAnsi="宋体" w:cs="宋体"/>
          <w:b/>
          <w:szCs w:val="28"/>
        </w:rPr>
      </w:pPr>
      <w:r>
        <w:rPr>
          <w:rFonts w:hAnsi="宋体" w:cs="宋体" w:hint="eastAsia"/>
          <w:b/>
          <w:szCs w:val="28"/>
        </w:rPr>
        <w:lastRenderedPageBreak/>
        <w:t>报价人声明</w:t>
      </w:r>
      <w:bookmarkEnd w:id="6"/>
      <w:bookmarkEnd w:id="7"/>
    </w:p>
    <w:p w:rsidR="006B1FA7" w:rsidRDefault="006B1FA7">
      <w:pPr>
        <w:spacing w:line="360" w:lineRule="auto"/>
        <w:ind w:firstLineChars="200" w:firstLine="480"/>
      </w:pPr>
    </w:p>
    <w:p w:rsidR="006B1FA7" w:rsidRDefault="00432DF9">
      <w:pPr>
        <w:spacing w:line="360" w:lineRule="auto"/>
      </w:pPr>
      <w:r>
        <w:rPr>
          <w:rFonts w:hint="eastAsia"/>
        </w:rPr>
        <w:t>致：常州盈泰招标有限公司</w:t>
      </w:r>
    </w:p>
    <w:p w:rsidR="006B1FA7" w:rsidRDefault="00432DF9">
      <w:pPr>
        <w:spacing w:line="360" w:lineRule="auto"/>
        <w:ind w:firstLineChars="200" w:firstLine="480"/>
      </w:pPr>
      <w:r>
        <w:rPr>
          <w:rFonts w:hint="eastAsia"/>
        </w:rPr>
        <w:t>关于本次网上竞价项目采购，我们作为报价人已熟知、清楚，并愿意参加提供招标服务的竞价，保证竞价文件中所提供的所有文件资料是真实、合法、有效的。</w:t>
      </w:r>
    </w:p>
    <w:p w:rsidR="006B1FA7" w:rsidRDefault="00432DF9">
      <w:pPr>
        <w:spacing w:line="360" w:lineRule="auto"/>
        <w:ind w:firstLineChars="200" w:firstLine="480"/>
      </w:pPr>
      <w:r>
        <w:rPr>
          <w:rFonts w:hint="eastAsia"/>
        </w:rPr>
        <w:t xml:space="preserve"> 我们作为报价人保证提供给采购的服务不涉及第三方主张任何权利，同时与国家现行法律法规没有抵触，也不存在任何法律纠纷及诉讼。</w:t>
      </w:r>
    </w:p>
    <w:p w:rsidR="006B1FA7" w:rsidRDefault="006B1FA7">
      <w:pPr>
        <w:spacing w:line="360" w:lineRule="auto"/>
        <w:ind w:firstLineChars="200" w:firstLine="480"/>
      </w:pPr>
    </w:p>
    <w:p w:rsidR="006B1FA7" w:rsidRDefault="006B1FA7">
      <w:pPr>
        <w:spacing w:line="360" w:lineRule="auto"/>
        <w:ind w:firstLineChars="200" w:firstLine="480"/>
      </w:pPr>
    </w:p>
    <w:p w:rsidR="006B1FA7" w:rsidRDefault="006B1FA7">
      <w:pPr>
        <w:spacing w:line="360" w:lineRule="auto"/>
        <w:ind w:firstLineChars="200" w:firstLine="480"/>
      </w:pPr>
    </w:p>
    <w:p w:rsidR="006B1FA7" w:rsidRDefault="00432DF9">
      <w:pPr>
        <w:spacing w:line="360" w:lineRule="auto"/>
        <w:ind w:firstLineChars="200" w:firstLine="480"/>
      </w:pPr>
      <w:r>
        <w:rPr>
          <w:rFonts w:hint="eastAsia"/>
        </w:rPr>
        <w:t xml:space="preserve">报价人（全称并加盖报价人公章）：                </w:t>
      </w:r>
    </w:p>
    <w:p w:rsidR="006B1FA7" w:rsidRDefault="00432DF9">
      <w:pPr>
        <w:spacing w:line="360" w:lineRule="auto"/>
        <w:ind w:firstLineChars="200" w:firstLine="480"/>
      </w:pPr>
      <w:r>
        <w:rPr>
          <w:rFonts w:hint="eastAsia"/>
        </w:rPr>
        <w:t xml:space="preserve">报价人代表签字：                              </w:t>
      </w:r>
    </w:p>
    <w:p w:rsidR="006B1FA7" w:rsidRDefault="00432DF9">
      <w:pPr>
        <w:spacing w:line="360" w:lineRule="auto"/>
        <w:ind w:firstLineChars="200" w:firstLine="480"/>
        <w:sectPr w:rsidR="006B1FA7">
          <w:footerReference w:type="default" r:id="rId8"/>
          <w:type w:val="continuous"/>
          <w:pgSz w:w="11906" w:h="16838"/>
          <w:pgMar w:top="1440" w:right="1520" w:bottom="1440" w:left="1520" w:header="851" w:footer="992" w:gutter="0"/>
          <w:cols w:space="720"/>
          <w:docGrid w:type="lines" w:linePitch="312"/>
        </w:sectPr>
      </w:pPr>
      <w:r>
        <w:rPr>
          <w:rFonts w:hint="eastAsia"/>
        </w:rPr>
        <w:t xml:space="preserve">日期：                                        </w:t>
      </w:r>
    </w:p>
    <w:p w:rsidR="006B1FA7" w:rsidRDefault="00432DF9">
      <w:pPr>
        <w:rPr>
          <w:b/>
          <w:kern w:val="2"/>
          <w:sz w:val="28"/>
          <w:szCs w:val="28"/>
        </w:rPr>
      </w:pPr>
      <w:bookmarkStart w:id="8" w:name="_Toc34296080"/>
      <w:bookmarkStart w:id="9" w:name="_Toc34311363"/>
      <w:r>
        <w:rPr>
          <w:b/>
          <w:szCs w:val="28"/>
        </w:rPr>
        <w:lastRenderedPageBreak/>
        <w:br w:type="page"/>
      </w:r>
    </w:p>
    <w:p w:rsidR="006B1FA7" w:rsidRDefault="00432DF9">
      <w:pPr>
        <w:pStyle w:val="3"/>
        <w:numPr>
          <w:ilvl w:val="0"/>
          <w:numId w:val="1"/>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8"/>
      <w:bookmarkEnd w:id="9"/>
    </w:p>
    <w:p w:rsidR="006B1FA7" w:rsidRDefault="00432DF9">
      <w:pPr>
        <w:pStyle w:val="a9"/>
        <w:spacing w:before="0" w:beforeAutospacing="0" w:after="0" w:afterAutospacing="0" w:line="420" w:lineRule="exact"/>
        <w:ind w:firstLineChars="259" w:firstLine="622"/>
      </w:pPr>
      <w:r>
        <w:rPr>
          <w:rFonts w:hint="eastAsia"/>
        </w:rPr>
        <w:t>1、营业执照（复印件）</w:t>
      </w:r>
    </w:p>
    <w:p w:rsidR="006B1FA7" w:rsidRDefault="00432DF9">
      <w:pPr>
        <w:pStyle w:val="a9"/>
        <w:spacing w:before="0" w:beforeAutospacing="0" w:after="0" w:afterAutospacing="0" w:line="420" w:lineRule="exact"/>
        <w:ind w:firstLineChars="259" w:firstLine="622"/>
      </w:pPr>
      <w:r>
        <w:rPr>
          <w:rFonts w:hint="eastAsia"/>
        </w:rPr>
        <w:t>2、“信用中国”网站</w:t>
      </w:r>
      <w:r>
        <w:t>(</w:t>
      </w:r>
      <w:hyperlink r:id="rId9" w:history="1">
        <w:r>
          <w:t>www.creditchina.gov.cn</w:t>
        </w:r>
      </w:hyperlink>
      <w:r>
        <w:t>)</w:t>
      </w:r>
      <w:r>
        <w:rPr>
          <w:rFonts w:hint="eastAsia"/>
        </w:rPr>
        <w:t>提供截图</w:t>
      </w:r>
    </w:p>
    <w:p w:rsidR="006B1FA7" w:rsidRDefault="00432DF9">
      <w:pPr>
        <w:pStyle w:val="a9"/>
        <w:spacing w:before="0" w:beforeAutospacing="0" w:after="0" w:afterAutospacing="0" w:line="420" w:lineRule="exact"/>
        <w:ind w:firstLineChars="259" w:firstLine="622"/>
      </w:pPr>
      <w:r>
        <w:rPr>
          <w:rFonts w:hint="eastAsia"/>
        </w:rPr>
        <w:t>3、其他资信证明</w:t>
      </w:r>
    </w:p>
    <w:p w:rsidR="006B1FA7" w:rsidRDefault="006B1FA7">
      <w:pPr>
        <w:pStyle w:val="3"/>
        <w:numPr>
          <w:ilvl w:val="0"/>
          <w:numId w:val="1"/>
        </w:numPr>
        <w:spacing w:line="360" w:lineRule="auto"/>
        <w:jc w:val="center"/>
        <w:rPr>
          <w:rFonts w:hAnsi="宋体" w:cs="宋体"/>
          <w:b/>
          <w:szCs w:val="28"/>
        </w:rPr>
        <w:sectPr w:rsidR="006B1FA7">
          <w:type w:val="continuous"/>
          <w:pgSz w:w="11906" w:h="16838"/>
          <w:pgMar w:top="1440" w:right="1520" w:bottom="1440" w:left="1520" w:header="851" w:footer="992" w:gutter="0"/>
          <w:cols w:space="720"/>
          <w:docGrid w:type="lines" w:linePitch="312"/>
        </w:sectPr>
      </w:pPr>
    </w:p>
    <w:p w:rsidR="006B1FA7" w:rsidRDefault="00432DF9">
      <w:pPr>
        <w:rPr>
          <w:b/>
          <w:kern w:val="2"/>
          <w:sz w:val="28"/>
          <w:szCs w:val="28"/>
        </w:rPr>
      </w:pPr>
      <w:bookmarkStart w:id="10" w:name="_Toc34296081"/>
      <w:bookmarkStart w:id="11" w:name="_Toc34311364"/>
      <w:r>
        <w:rPr>
          <w:b/>
          <w:szCs w:val="28"/>
        </w:rPr>
        <w:lastRenderedPageBreak/>
        <w:br w:type="page"/>
      </w:r>
    </w:p>
    <w:p w:rsidR="006B1FA7" w:rsidRDefault="00432DF9">
      <w:pPr>
        <w:pStyle w:val="3"/>
        <w:numPr>
          <w:ilvl w:val="0"/>
          <w:numId w:val="1"/>
        </w:numPr>
        <w:spacing w:line="360" w:lineRule="auto"/>
        <w:jc w:val="center"/>
        <w:rPr>
          <w:rFonts w:hAnsi="宋体" w:cs="宋体"/>
          <w:b/>
          <w:szCs w:val="28"/>
        </w:rPr>
      </w:pPr>
      <w:r>
        <w:rPr>
          <w:rFonts w:hAnsi="宋体" w:cs="宋体" w:hint="eastAsia"/>
          <w:b/>
          <w:szCs w:val="28"/>
        </w:rPr>
        <w:lastRenderedPageBreak/>
        <w:t>单位负责人授权书</w:t>
      </w:r>
      <w:bookmarkEnd w:id="10"/>
      <w:bookmarkEnd w:id="11"/>
    </w:p>
    <w:p w:rsidR="006B1FA7" w:rsidRDefault="006B1FA7">
      <w:pPr>
        <w:shd w:val="clear" w:color="auto" w:fill="FFFFFF"/>
        <w:spacing w:line="420" w:lineRule="exact"/>
        <w:ind w:left="723"/>
        <w:rPr>
          <w:b/>
          <w:shd w:val="clear" w:color="auto" w:fill="FFFFFF"/>
          <w:lang w:bidi="ar"/>
        </w:rPr>
      </w:pPr>
    </w:p>
    <w:p w:rsidR="006B1FA7" w:rsidRDefault="00432DF9">
      <w:pPr>
        <w:pStyle w:val="a9"/>
        <w:spacing w:before="0" w:beforeAutospacing="0" w:after="0" w:afterAutospacing="0" w:line="420" w:lineRule="exact"/>
      </w:pPr>
      <w:r>
        <w:rPr>
          <w:rFonts w:hint="eastAsia"/>
        </w:rPr>
        <w:t>致：</w:t>
      </w:r>
      <w:r>
        <w:rPr>
          <w:rFonts w:hint="eastAsia"/>
          <w:u w:val="single"/>
        </w:rPr>
        <w:t>常州盈泰招标有限公司</w:t>
      </w:r>
    </w:p>
    <w:p w:rsidR="006B1FA7" w:rsidRDefault="00432DF9">
      <w:pPr>
        <w:pStyle w:val="a9"/>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rsidR="006B1FA7" w:rsidRDefault="00432DF9">
      <w:pPr>
        <w:pStyle w:val="a9"/>
        <w:spacing w:before="0" w:beforeAutospacing="0" w:after="0" w:afterAutospacing="0" w:line="420" w:lineRule="exact"/>
        <w:ind w:firstLineChars="259" w:firstLine="622"/>
      </w:pPr>
      <w:r>
        <w:rPr>
          <w:rFonts w:hint="eastAsia"/>
        </w:rPr>
        <w:t>报价人代表无转委权。特此授权。</w:t>
      </w:r>
    </w:p>
    <w:p w:rsidR="006B1FA7" w:rsidRDefault="00432DF9">
      <w:pPr>
        <w:pStyle w:val="a9"/>
        <w:spacing w:before="0" w:beforeAutospacing="0" w:after="0" w:afterAutospacing="0" w:line="420" w:lineRule="exact"/>
        <w:jc w:val="center"/>
      </w:pPr>
      <w:r>
        <w:rPr>
          <w:rFonts w:hint="eastAsia"/>
        </w:rPr>
        <w:t>（以下无正文）</w:t>
      </w:r>
    </w:p>
    <w:p w:rsidR="006B1FA7" w:rsidRDefault="00432DF9">
      <w:pPr>
        <w:pStyle w:val="a9"/>
        <w:spacing w:before="0" w:beforeAutospacing="0" w:after="0" w:afterAutospacing="0" w:line="420" w:lineRule="exact"/>
      </w:pPr>
      <w:r>
        <w:rPr>
          <w:rFonts w:hint="eastAsia"/>
        </w:rPr>
        <w:t> </w:t>
      </w:r>
    </w:p>
    <w:p w:rsidR="006B1FA7" w:rsidRDefault="00432DF9">
      <w:pPr>
        <w:pStyle w:val="a9"/>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rsidR="006B1FA7" w:rsidRDefault="00432DF9">
      <w:pPr>
        <w:pStyle w:val="a9"/>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rsidR="006B1FA7" w:rsidRDefault="00432DF9">
      <w:pPr>
        <w:pStyle w:val="a9"/>
        <w:spacing w:before="0" w:beforeAutospacing="0" w:after="0" w:afterAutospacing="0" w:line="420" w:lineRule="exact"/>
      </w:pPr>
      <w:r>
        <w:rPr>
          <w:rFonts w:hint="eastAsia"/>
        </w:rPr>
        <w:t> </w:t>
      </w:r>
    </w:p>
    <w:p w:rsidR="006B1FA7" w:rsidRDefault="00432DF9">
      <w:pPr>
        <w:pStyle w:val="a9"/>
        <w:spacing w:before="0" w:beforeAutospacing="0" w:after="0" w:afterAutospacing="0" w:line="420" w:lineRule="exact"/>
      </w:pPr>
      <w:r>
        <w:rPr>
          <w:rFonts w:hint="eastAsia"/>
        </w:rPr>
        <w:t>授权方</w:t>
      </w:r>
    </w:p>
    <w:p w:rsidR="006B1FA7" w:rsidRDefault="00432DF9">
      <w:pPr>
        <w:pStyle w:val="a9"/>
        <w:spacing w:before="0" w:beforeAutospacing="0" w:after="0" w:afterAutospacing="0" w:line="420" w:lineRule="exact"/>
      </w:pPr>
      <w:r>
        <w:rPr>
          <w:rFonts w:hint="eastAsia"/>
        </w:rPr>
        <w:t>报价人：</w:t>
      </w:r>
      <w:r>
        <w:rPr>
          <w:rFonts w:hint="eastAsia"/>
          <w:u w:val="single"/>
        </w:rPr>
        <w:t>（全称并加盖单位公章）</w:t>
      </w:r>
    </w:p>
    <w:p w:rsidR="006B1FA7" w:rsidRDefault="00432DF9">
      <w:pPr>
        <w:pStyle w:val="a9"/>
        <w:spacing w:before="0" w:beforeAutospacing="0" w:after="0" w:afterAutospacing="0" w:line="420" w:lineRule="exact"/>
      </w:pPr>
      <w:r>
        <w:rPr>
          <w:rFonts w:hint="eastAsia"/>
        </w:rPr>
        <w:t>单位负责人签字或盖章：</w:t>
      </w:r>
      <w:r>
        <w:rPr>
          <w:rFonts w:hint="eastAsia"/>
          <w:u w:val="single"/>
        </w:rPr>
        <w:t>                   </w:t>
      </w:r>
    </w:p>
    <w:p w:rsidR="006B1FA7" w:rsidRDefault="00432DF9">
      <w:pPr>
        <w:pStyle w:val="a9"/>
        <w:spacing w:before="0" w:beforeAutospacing="0" w:after="0" w:afterAutospacing="0" w:line="420" w:lineRule="exact"/>
      </w:pPr>
      <w:r>
        <w:rPr>
          <w:rFonts w:hint="eastAsia"/>
        </w:rPr>
        <w:t> </w:t>
      </w:r>
    </w:p>
    <w:p w:rsidR="006B1FA7" w:rsidRDefault="00432DF9">
      <w:pPr>
        <w:pStyle w:val="a9"/>
        <w:spacing w:before="0" w:beforeAutospacing="0" w:after="0" w:afterAutospacing="0" w:line="420" w:lineRule="exact"/>
      </w:pPr>
      <w:r>
        <w:rPr>
          <w:rFonts w:hint="eastAsia"/>
        </w:rPr>
        <w:t>接受授权方</w:t>
      </w:r>
    </w:p>
    <w:p w:rsidR="006B1FA7" w:rsidRDefault="00432DF9">
      <w:pPr>
        <w:pStyle w:val="a9"/>
        <w:spacing w:before="0" w:beforeAutospacing="0" w:after="0" w:afterAutospacing="0" w:line="420" w:lineRule="exact"/>
      </w:pPr>
      <w:r>
        <w:rPr>
          <w:rFonts w:hint="eastAsia"/>
        </w:rPr>
        <w:t>报价人代表签字：</w:t>
      </w:r>
      <w:r>
        <w:rPr>
          <w:rFonts w:hint="eastAsia"/>
          <w:u w:val="single"/>
        </w:rPr>
        <w:t>                   </w:t>
      </w:r>
    </w:p>
    <w:p w:rsidR="006B1FA7" w:rsidRDefault="00432DF9">
      <w:pPr>
        <w:pStyle w:val="a9"/>
        <w:spacing w:before="0" w:beforeAutospacing="0" w:after="0" w:afterAutospacing="0" w:line="420" w:lineRule="exact"/>
      </w:pPr>
      <w:r>
        <w:rPr>
          <w:rFonts w:hint="eastAsia"/>
        </w:rPr>
        <w:t> </w:t>
      </w:r>
    </w:p>
    <w:p w:rsidR="006B1FA7" w:rsidRDefault="00432DF9">
      <w:pPr>
        <w:pStyle w:val="a9"/>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6B1FA7" w:rsidRDefault="00432DF9">
      <w:pPr>
        <w:pStyle w:val="a9"/>
        <w:spacing w:before="0" w:beforeAutospacing="0" w:after="0" w:afterAutospacing="0" w:line="420" w:lineRule="exact"/>
      </w:pPr>
      <w:r>
        <w:rPr>
          <w:rFonts w:hint="eastAsia"/>
        </w:rPr>
        <w:t> </w:t>
      </w:r>
    </w:p>
    <w:p w:rsidR="006B1FA7" w:rsidRDefault="00432DF9">
      <w:pPr>
        <w:pStyle w:val="a9"/>
        <w:spacing w:before="0" w:beforeAutospacing="0" w:after="0" w:afterAutospacing="0" w:line="420" w:lineRule="exact"/>
      </w:pPr>
      <w:r>
        <w:rPr>
          <w:rFonts w:hint="eastAsia"/>
        </w:rPr>
        <w:t>附：单位负责人、报价人代表的身份证正反面复印件</w:t>
      </w:r>
    </w:p>
    <w:p w:rsidR="006B1FA7" w:rsidRDefault="006B1FA7">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6B1FA7">
        <w:trPr>
          <w:tblCellSpacing w:w="15" w:type="dxa"/>
          <w:jc w:val="center"/>
        </w:trPr>
        <w:tc>
          <w:tcPr>
            <w:tcW w:w="6756" w:type="dxa"/>
            <w:tcMar>
              <w:top w:w="0" w:type="dxa"/>
              <w:left w:w="84" w:type="dxa"/>
              <w:bottom w:w="0" w:type="dxa"/>
              <w:right w:w="84" w:type="dxa"/>
            </w:tcMar>
            <w:vAlign w:val="center"/>
          </w:tcPr>
          <w:p w:rsidR="006B1FA7" w:rsidRDefault="00432DF9">
            <w:pPr>
              <w:pStyle w:val="a9"/>
              <w:spacing w:before="0" w:beforeAutospacing="0" w:after="0" w:afterAutospacing="0" w:line="420" w:lineRule="exact"/>
              <w:jc w:val="center"/>
            </w:pPr>
            <w:r>
              <w:rPr>
                <w:rStyle w:val="ac"/>
                <w:rFonts w:hint="eastAsia"/>
              </w:rPr>
              <w:t> </w:t>
            </w:r>
          </w:p>
          <w:p w:rsidR="006B1FA7" w:rsidRDefault="00432DF9">
            <w:pPr>
              <w:pStyle w:val="a9"/>
              <w:spacing w:before="0" w:beforeAutospacing="0" w:after="0" w:afterAutospacing="0" w:line="420" w:lineRule="exact"/>
              <w:jc w:val="center"/>
            </w:pPr>
            <w:r>
              <w:rPr>
                <w:rStyle w:val="ac"/>
                <w:rFonts w:hint="eastAsia"/>
              </w:rPr>
              <w:t>要求：真实有效且内容完整、清晰、整洁。</w:t>
            </w:r>
          </w:p>
          <w:p w:rsidR="006B1FA7" w:rsidRDefault="00432DF9">
            <w:pPr>
              <w:pStyle w:val="a9"/>
              <w:spacing w:before="0" w:beforeAutospacing="0" w:after="0" w:afterAutospacing="0" w:line="420" w:lineRule="exact"/>
              <w:jc w:val="center"/>
            </w:pPr>
            <w:r>
              <w:rPr>
                <w:rStyle w:val="ac"/>
                <w:rFonts w:hint="eastAsia"/>
              </w:rPr>
              <w:t> </w:t>
            </w:r>
          </w:p>
        </w:tc>
      </w:tr>
    </w:tbl>
    <w:p w:rsidR="006B1FA7" w:rsidRDefault="006B1FA7">
      <w:pPr>
        <w:shd w:val="clear" w:color="auto" w:fill="FFFFFF"/>
        <w:spacing w:line="420" w:lineRule="exact"/>
        <w:jc w:val="center"/>
        <w:rPr>
          <w:b/>
          <w:shd w:val="clear" w:color="auto" w:fill="FFFFFF"/>
          <w:lang w:bidi="ar"/>
        </w:rPr>
        <w:sectPr w:rsidR="006B1FA7">
          <w:type w:val="continuous"/>
          <w:pgSz w:w="11906" w:h="16838"/>
          <w:pgMar w:top="1440" w:right="1520" w:bottom="1440" w:left="1520" w:header="851" w:footer="992" w:gutter="0"/>
          <w:cols w:space="720"/>
          <w:docGrid w:type="lines" w:linePitch="326"/>
        </w:sectPr>
      </w:pPr>
    </w:p>
    <w:p w:rsidR="006B1FA7" w:rsidRDefault="00432DF9">
      <w:pPr>
        <w:rPr>
          <w:b/>
          <w:kern w:val="2"/>
          <w:sz w:val="28"/>
          <w:szCs w:val="28"/>
        </w:rPr>
      </w:pPr>
      <w:bookmarkStart w:id="12" w:name="_Toc34296082"/>
      <w:bookmarkStart w:id="13" w:name="_Toc34311365"/>
      <w:r>
        <w:rPr>
          <w:b/>
          <w:szCs w:val="28"/>
        </w:rPr>
        <w:lastRenderedPageBreak/>
        <w:br w:type="page"/>
      </w:r>
    </w:p>
    <w:p w:rsidR="006B1FA7" w:rsidRDefault="00432DF9">
      <w:pPr>
        <w:pStyle w:val="3"/>
        <w:numPr>
          <w:ilvl w:val="0"/>
          <w:numId w:val="1"/>
        </w:numPr>
        <w:spacing w:line="360" w:lineRule="auto"/>
        <w:jc w:val="center"/>
        <w:rPr>
          <w:rFonts w:hAnsi="宋体" w:cs="宋体"/>
          <w:b/>
          <w:szCs w:val="28"/>
        </w:rPr>
      </w:pPr>
      <w:r>
        <w:rPr>
          <w:rFonts w:hAnsi="宋体" w:cs="宋体" w:hint="eastAsia"/>
          <w:b/>
          <w:szCs w:val="28"/>
        </w:rPr>
        <w:lastRenderedPageBreak/>
        <w:t>竞价报价一览表</w:t>
      </w:r>
      <w:bookmarkEnd w:id="12"/>
      <w:bookmarkEnd w:id="13"/>
    </w:p>
    <w:p w:rsidR="006B1FA7" w:rsidRDefault="00432DF9">
      <w:pPr>
        <w:shd w:val="clear" w:color="auto" w:fill="FFFFFF"/>
        <w:spacing w:line="420" w:lineRule="exact"/>
      </w:pPr>
      <w:r>
        <w:rPr>
          <w:rFonts w:hint="eastAsia"/>
          <w:shd w:val="clear" w:color="auto" w:fill="FFFFFF"/>
          <w:lang w:bidi="ar"/>
        </w:rPr>
        <w:t> </w:t>
      </w:r>
    </w:p>
    <w:p w:rsidR="006B1FA7" w:rsidRDefault="00432DF9">
      <w:r>
        <w:rPr>
          <w:rFonts w:hint="eastAsia"/>
        </w:rPr>
        <w:t>投标人名称（公章）：</w:t>
      </w:r>
    </w:p>
    <w:p w:rsidR="006B1FA7" w:rsidRDefault="006B1FA7">
      <w:pPr>
        <w:rPr>
          <w:u w:val="single"/>
        </w:rPr>
      </w:pPr>
    </w:p>
    <w:p w:rsidR="006B1FA7" w:rsidRDefault="00432DF9">
      <w:pPr>
        <w:spacing w:line="360" w:lineRule="auto"/>
        <w:jc w:val="both"/>
      </w:pPr>
      <w:r>
        <w:rPr>
          <w:rFonts w:hint="eastAsia"/>
        </w:rPr>
        <w:t>招标编号：YT-SZ2020007</w:t>
      </w:r>
    </w:p>
    <w:p w:rsidR="006B1FA7" w:rsidRDefault="006B1FA7">
      <w:pPr>
        <w:rPr>
          <w:u w:val="single"/>
        </w:rPr>
      </w:pPr>
    </w:p>
    <w:p w:rsidR="006B1FA7" w:rsidRDefault="006B1FA7"/>
    <w:p w:rsidR="006B1FA7" w:rsidRDefault="00432DF9">
      <w:pPr>
        <w:jc w:val="right"/>
      </w:pPr>
      <w:r>
        <w:rPr>
          <w:rFonts w:hint="eastAsia"/>
        </w:rPr>
        <w:t>单位：%</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127"/>
      </w:tblGrid>
      <w:tr w:rsidR="006B1FA7">
        <w:trPr>
          <w:trHeight w:val="1134"/>
        </w:trPr>
        <w:tc>
          <w:tcPr>
            <w:tcW w:w="2943" w:type="dxa"/>
            <w:vAlign w:val="center"/>
          </w:tcPr>
          <w:p w:rsidR="006B1FA7" w:rsidRDefault="00432DF9">
            <w:pPr>
              <w:jc w:val="center"/>
            </w:pPr>
            <w:r>
              <w:rPr>
                <w:rFonts w:hint="eastAsia"/>
              </w:rPr>
              <w:t>项 目 名 称</w:t>
            </w:r>
          </w:p>
        </w:tc>
        <w:tc>
          <w:tcPr>
            <w:tcW w:w="6127" w:type="dxa"/>
            <w:vAlign w:val="center"/>
          </w:tcPr>
          <w:p w:rsidR="006B1FA7" w:rsidRDefault="00432DF9">
            <w:pPr>
              <w:jc w:val="center"/>
            </w:pPr>
            <w:r>
              <w:t>江苏省常州市人民检察院驻监狱检察室监控系统设备采购项目</w:t>
            </w:r>
          </w:p>
        </w:tc>
      </w:tr>
      <w:tr w:rsidR="006B1FA7">
        <w:trPr>
          <w:trHeight w:val="1134"/>
        </w:trPr>
        <w:tc>
          <w:tcPr>
            <w:tcW w:w="2943" w:type="dxa"/>
            <w:vAlign w:val="center"/>
          </w:tcPr>
          <w:p w:rsidR="006B1FA7" w:rsidRDefault="00432DF9">
            <w:pPr>
              <w:jc w:val="center"/>
            </w:pPr>
            <w:r>
              <w:rPr>
                <w:rFonts w:hint="eastAsia"/>
              </w:rPr>
              <w:t xml:space="preserve">投 </w:t>
            </w:r>
            <w:r>
              <w:t>标</w:t>
            </w:r>
            <w:r>
              <w:rPr>
                <w:rFonts w:hint="eastAsia"/>
              </w:rPr>
              <w:t xml:space="preserve"> 报 价</w:t>
            </w:r>
          </w:p>
        </w:tc>
        <w:tc>
          <w:tcPr>
            <w:tcW w:w="6127" w:type="dxa"/>
            <w:vAlign w:val="center"/>
          </w:tcPr>
          <w:p w:rsidR="006B1FA7" w:rsidRDefault="006B1FA7">
            <w:pPr>
              <w:jc w:val="center"/>
            </w:pPr>
          </w:p>
        </w:tc>
      </w:tr>
    </w:tbl>
    <w:p w:rsidR="006B1FA7" w:rsidRDefault="006B1FA7"/>
    <w:p w:rsidR="006B1FA7" w:rsidRDefault="006B1FA7"/>
    <w:p w:rsidR="006B1FA7" w:rsidRDefault="006B1FA7"/>
    <w:p w:rsidR="006B1FA7" w:rsidRDefault="006B1FA7"/>
    <w:p w:rsidR="006B1FA7" w:rsidRDefault="006B1FA7"/>
    <w:p w:rsidR="006B1FA7" w:rsidRDefault="00432DF9">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rsidR="006B1FA7" w:rsidRDefault="00432DF9">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rsidR="006B1FA7" w:rsidRDefault="00432DF9">
      <w:pPr>
        <w:shd w:val="clear" w:color="auto" w:fill="FFFFFF"/>
        <w:spacing w:line="420" w:lineRule="exact"/>
        <w:rPr>
          <w:bCs/>
          <w:u w:val="single"/>
          <w:shd w:val="clear" w:color="auto" w:fill="FFFFFF"/>
          <w:lang w:bidi="ar"/>
        </w:rPr>
        <w:sectPr w:rsidR="006B1FA7">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rsidR="006B1FA7" w:rsidRDefault="00432DF9">
      <w:pPr>
        <w:pStyle w:val="3"/>
        <w:numPr>
          <w:ilvl w:val="0"/>
          <w:numId w:val="1"/>
        </w:numPr>
        <w:spacing w:line="360" w:lineRule="auto"/>
        <w:jc w:val="center"/>
        <w:rPr>
          <w:rFonts w:hAnsi="宋体" w:cs="宋体"/>
          <w:b/>
          <w:szCs w:val="28"/>
        </w:rPr>
      </w:pPr>
      <w:r>
        <w:rPr>
          <w:rFonts w:hAnsi="宋体" w:cs="宋体" w:hint="eastAsia"/>
          <w:b/>
          <w:szCs w:val="28"/>
        </w:rPr>
        <w:lastRenderedPageBreak/>
        <w:t>技术参数（或服务要求标准）偏离表</w:t>
      </w:r>
      <w:r>
        <w:rPr>
          <w:rFonts w:hAnsi="宋体" w:cs="宋体" w:hint="eastAsia"/>
          <w:b/>
          <w:szCs w:val="28"/>
        </w:rPr>
        <w:cr/>
      </w:r>
    </w:p>
    <w:p w:rsidR="006B1FA7" w:rsidRDefault="006B1FA7">
      <w:pPr>
        <w:jc w:val="center"/>
      </w:pPr>
      <w:bookmarkStart w:id="14" w:name="_Toc34296085"/>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6B1FA7">
        <w:trPr>
          <w:trHeight w:val="567"/>
        </w:trPr>
        <w:tc>
          <w:tcPr>
            <w:tcW w:w="1701" w:type="dxa"/>
            <w:vAlign w:val="center"/>
          </w:tcPr>
          <w:p w:rsidR="006B1FA7" w:rsidRDefault="00432DF9">
            <w:pPr>
              <w:jc w:val="center"/>
            </w:pPr>
            <w:r>
              <w:rPr>
                <w:rFonts w:hint="eastAsia"/>
              </w:rPr>
              <w:t>服务项目</w:t>
            </w:r>
          </w:p>
        </w:tc>
        <w:tc>
          <w:tcPr>
            <w:tcW w:w="2693" w:type="dxa"/>
            <w:vAlign w:val="center"/>
          </w:tcPr>
          <w:p w:rsidR="006B1FA7" w:rsidRDefault="00432DF9">
            <w:pPr>
              <w:jc w:val="center"/>
            </w:pPr>
            <w:r>
              <w:rPr>
                <w:rFonts w:hint="eastAsia"/>
              </w:rPr>
              <w:t>招标文件要求参数</w:t>
            </w:r>
          </w:p>
        </w:tc>
        <w:tc>
          <w:tcPr>
            <w:tcW w:w="2552" w:type="dxa"/>
            <w:vAlign w:val="center"/>
          </w:tcPr>
          <w:p w:rsidR="006B1FA7" w:rsidRDefault="00432DF9">
            <w:pPr>
              <w:jc w:val="center"/>
            </w:pPr>
            <w:r>
              <w:rPr>
                <w:rFonts w:hint="eastAsia"/>
              </w:rPr>
              <w:t>投标文件参数</w:t>
            </w:r>
          </w:p>
        </w:tc>
        <w:tc>
          <w:tcPr>
            <w:tcW w:w="1276" w:type="dxa"/>
            <w:vAlign w:val="center"/>
          </w:tcPr>
          <w:p w:rsidR="006B1FA7" w:rsidRDefault="00432DF9">
            <w:pPr>
              <w:jc w:val="center"/>
            </w:pPr>
            <w:r>
              <w:rPr>
                <w:rFonts w:hint="eastAsia"/>
              </w:rPr>
              <w:t>偏离值</w:t>
            </w:r>
          </w:p>
        </w:tc>
      </w:tr>
      <w:tr w:rsidR="006B1FA7">
        <w:trPr>
          <w:trHeight w:val="567"/>
        </w:trPr>
        <w:tc>
          <w:tcPr>
            <w:tcW w:w="1701" w:type="dxa"/>
            <w:vAlign w:val="center"/>
          </w:tcPr>
          <w:p w:rsidR="006B1FA7" w:rsidRDefault="006B1FA7">
            <w:pPr>
              <w:jc w:val="center"/>
            </w:pPr>
          </w:p>
        </w:tc>
        <w:tc>
          <w:tcPr>
            <w:tcW w:w="2693" w:type="dxa"/>
            <w:vAlign w:val="center"/>
          </w:tcPr>
          <w:p w:rsidR="006B1FA7" w:rsidRDefault="006B1FA7">
            <w:pPr>
              <w:jc w:val="center"/>
            </w:pPr>
          </w:p>
        </w:tc>
        <w:tc>
          <w:tcPr>
            <w:tcW w:w="2552" w:type="dxa"/>
            <w:vAlign w:val="center"/>
          </w:tcPr>
          <w:p w:rsidR="006B1FA7" w:rsidRDefault="006B1FA7">
            <w:pPr>
              <w:jc w:val="center"/>
            </w:pPr>
          </w:p>
        </w:tc>
        <w:tc>
          <w:tcPr>
            <w:tcW w:w="1276" w:type="dxa"/>
            <w:vAlign w:val="center"/>
          </w:tcPr>
          <w:p w:rsidR="006B1FA7" w:rsidRDefault="006B1FA7">
            <w:pPr>
              <w:jc w:val="center"/>
            </w:pPr>
          </w:p>
        </w:tc>
      </w:tr>
      <w:tr w:rsidR="006B1FA7">
        <w:trPr>
          <w:trHeight w:val="567"/>
        </w:trPr>
        <w:tc>
          <w:tcPr>
            <w:tcW w:w="1701" w:type="dxa"/>
            <w:vAlign w:val="center"/>
          </w:tcPr>
          <w:p w:rsidR="006B1FA7" w:rsidRDefault="006B1FA7">
            <w:pPr>
              <w:jc w:val="center"/>
            </w:pPr>
          </w:p>
        </w:tc>
        <w:tc>
          <w:tcPr>
            <w:tcW w:w="2693" w:type="dxa"/>
            <w:vAlign w:val="center"/>
          </w:tcPr>
          <w:p w:rsidR="006B1FA7" w:rsidRDefault="006B1FA7">
            <w:pPr>
              <w:jc w:val="center"/>
            </w:pPr>
          </w:p>
        </w:tc>
        <w:tc>
          <w:tcPr>
            <w:tcW w:w="2552" w:type="dxa"/>
            <w:vAlign w:val="center"/>
          </w:tcPr>
          <w:p w:rsidR="006B1FA7" w:rsidRDefault="006B1FA7">
            <w:pPr>
              <w:jc w:val="center"/>
            </w:pPr>
          </w:p>
        </w:tc>
        <w:tc>
          <w:tcPr>
            <w:tcW w:w="1276" w:type="dxa"/>
            <w:vAlign w:val="center"/>
          </w:tcPr>
          <w:p w:rsidR="006B1FA7" w:rsidRDefault="006B1FA7">
            <w:pPr>
              <w:jc w:val="center"/>
            </w:pPr>
          </w:p>
        </w:tc>
      </w:tr>
      <w:tr w:rsidR="006B1FA7">
        <w:trPr>
          <w:trHeight w:val="567"/>
        </w:trPr>
        <w:tc>
          <w:tcPr>
            <w:tcW w:w="1701" w:type="dxa"/>
            <w:vAlign w:val="center"/>
          </w:tcPr>
          <w:p w:rsidR="006B1FA7" w:rsidRDefault="006B1FA7">
            <w:pPr>
              <w:jc w:val="center"/>
            </w:pPr>
          </w:p>
        </w:tc>
        <w:tc>
          <w:tcPr>
            <w:tcW w:w="2693" w:type="dxa"/>
            <w:vAlign w:val="center"/>
          </w:tcPr>
          <w:p w:rsidR="006B1FA7" w:rsidRDefault="006B1FA7">
            <w:pPr>
              <w:jc w:val="center"/>
            </w:pPr>
          </w:p>
        </w:tc>
        <w:tc>
          <w:tcPr>
            <w:tcW w:w="2552" w:type="dxa"/>
            <w:vAlign w:val="center"/>
          </w:tcPr>
          <w:p w:rsidR="006B1FA7" w:rsidRDefault="006B1FA7">
            <w:pPr>
              <w:jc w:val="center"/>
            </w:pPr>
          </w:p>
        </w:tc>
        <w:tc>
          <w:tcPr>
            <w:tcW w:w="1276" w:type="dxa"/>
            <w:vAlign w:val="center"/>
          </w:tcPr>
          <w:p w:rsidR="006B1FA7" w:rsidRDefault="006B1FA7">
            <w:pPr>
              <w:jc w:val="center"/>
            </w:pPr>
          </w:p>
        </w:tc>
      </w:tr>
      <w:tr w:rsidR="006B1FA7">
        <w:trPr>
          <w:trHeight w:val="567"/>
        </w:trPr>
        <w:tc>
          <w:tcPr>
            <w:tcW w:w="1701" w:type="dxa"/>
            <w:vAlign w:val="center"/>
          </w:tcPr>
          <w:p w:rsidR="006B1FA7" w:rsidRDefault="006B1FA7">
            <w:pPr>
              <w:jc w:val="center"/>
            </w:pPr>
          </w:p>
        </w:tc>
        <w:tc>
          <w:tcPr>
            <w:tcW w:w="2693" w:type="dxa"/>
            <w:vAlign w:val="center"/>
          </w:tcPr>
          <w:p w:rsidR="006B1FA7" w:rsidRDefault="006B1FA7">
            <w:pPr>
              <w:jc w:val="center"/>
            </w:pPr>
          </w:p>
        </w:tc>
        <w:tc>
          <w:tcPr>
            <w:tcW w:w="2552" w:type="dxa"/>
            <w:vAlign w:val="center"/>
          </w:tcPr>
          <w:p w:rsidR="006B1FA7" w:rsidRDefault="006B1FA7">
            <w:pPr>
              <w:jc w:val="center"/>
            </w:pPr>
          </w:p>
        </w:tc>
        <w:tc>
          <w:tcPr>
            <w:tcW w:w="1276" w:type="dxa"/>
            <w:vAlign w:val="center"/>
          </w:tcPr>
          <w:p w:rsidR="006B1FA7" w:rsidRDefault="006B1FA7">
            <w:pPr>
              <w:jc w:val="center"/>
            </w:pPr>
          </w:p>
        </w:tc>
      </w:tr>
      <w:tr w:rsidR="006B1FA7">
        <w:trPr>
          <w:trHeight w:val="567"/>
        </w:trPr>
        <w:tc>
          <w:tcPr>
            <w:tcW w:w="1701" w:type="dxa"/>
            <w:vAlign w:val="center"/>
          </w:tcPr>
          <w:p w:rsidR="006B1FA7" w:rsidRDefault="006B1FA7">
            <w:pPr>
              <w:jc w:val="center"/>
            </w:pPr>
          </w:p>
        </w:tc>
        <w:tc>
          <w:tcPr>
            <w:tcW w:w="2693" w:type="dxa"/>
            <w:vAlign w:val="center"/>
          </w:tcPr>
          <w:p w:rsidR="006B1FA7" w:rsidRDefault="006B1FA7">
            <w:pPr>
              <w:jc w:val="center"/>
            </w:pPr>
          </w:p>
        </w:tc>
        <w:tc>
          <w:tcPr>
            <w:tcW w:w="2552" w:type="dxa"/>
            <w:vAlign w:val="center"/>
          </w:tcPr>
          <w:p w:rsidR="006B1FA7" w:rsidRDefault="006B1FA7">
            <w:pPr>
              <w:jc w:val="center"/>
            </w:pPr>
          </w:p>
        </w:tc>
        <w:tc>
          <w:tcPr>
            <w:tcW w:w="1276" w:type="dxa"/>
            <w:vAlign w:val="center"/>
          </w:tcPr>
          <w:p w:rsidR="006B1FA7" w:rsidRDefault="006B1FA7">
            <w:pPr>
              <w:jc w:val="center"/>
            </w:pPr>
          </w:p>
        </w:tc>
      </w:tr>
    </w:tbl>
    <w:p w:rsidR="006B1FA7" w:rsidRDefault="006B1FA7">
      <w:pPr>
        <w:ind w:firstLineChars="100" w:firstLine="240"/>
      </w:pPr>
    </w:p>
    <w:p w:rsidR="006B1FA7" w:rsidRDefault="00432DF9">
      <w:pPr>
        <w:ind w:firstLineChars="100" w:firstLine="240"/>
      </w:pPr>
      <w:r>
        <w:rPr>
          <w:rFonts w:hint="eastAsia"/>
        </w:rPr>
        <w:t>表式</w:t>
      </w:r>
      <w:r>
        <w:t>仅供参考</w:t>
      </w:r>
    </w:p>
    <w:p w:rsidR="006B1FA7" w:rsidRDefault="006B1FA7">
      <w:pPr>
        <w:spacing w:line="360" w:lineRule="auto"/>
      </w:pPr>
    </w:p>
    <w:p w:rsidR="006B1FA7" w:rsidRDefault="006B1FA7">
      <w:pPr>
        <w:spacing w:line="360" w:lineRule="auto"/>
      </w:pPr>
    </w:p>
    <w:p w:rsidR="006B1FA7" w:rsidRDefault="006B1FA7">
      <w:pPr>
        <w:spacing w:line="360" w:lineRule="auto"/>
      </w:pPr>
    </w:p>
    <w:p w:rsidR="006B1FA7" w:rsidRDefault="006B1FA7">
      <w:pPr>
        <w:spacing w:line="360" w:lineRule="auto"/>
      </w:pPr>
    </w:p>
    <w:p w:rsidR="006B1FA7" w:rsidRDefault="006B1FA7">
      <w:pPr>
        <w:spacing w:line="360" w:lineRule="auto"/>
      </w:pPr>
    </w:p>
    <w:p w:rsidR="006B1FA7" w:rsidRDefault="006B1FA7">
      <w:pPr>
        <w:spacing w:line="360" w:lineRule="auto"/>
      </w:pPr>
    </w:p>
    <w:p w:rsidR="006B1FA7" w:rsidRDefault="006B1FA7">
      <w:pPr>
        <w:spacing w:line="360" w:lineRule="auto"/>
      </w:pPr>
    </w:p>
    <w:p w:rsidR="006B1FA7" w:rsidRDefault="00432DF9">
      <w:pPr>
        <w:spacing w:line="360" w:lineRule="auto"/>
      </w:pPr>
      <w:r>
        <w:rPr>
          <w:rFonts w:hint="eastAsia"/>
        </w:rPr>
        <w:t>投标人名称（盖章）：</w:t>
      </w:r>
    </w:p>
    <w:p w:rsidR="006B1FA7" w:rsidRDefault="006B1FA7">
      <w:pPr>
        <w:spacing w:line="360" w:lineRule="auto"/>
      </w:pPr>
    </w:p>
    <w:p w:rsidR="006B1FA7" w:rsidRDefault="00432DF9">
      <w:pPr>
        <w:spacing w:line="360" w:lineRule="auto"/>
      </w:pPr>
      <w:r>
        <w:rPr>
          <w:rFonts w:hint="eastAsia"/>
        </w:rPr>
        <w:t>法定代表人或代理人（签字或盖章）：</w:t>
      </w:r>
    </w:p>
    <w:p w:rsidR="006B1FA7" w:rsidRDefault="006B1FA7">
      <w:pPr>
        <w:spacing w:line="360" w:lineRule="auto"/>
      </w:pPr>
    </w:p>
    <w:p w:rsidR="006B1FA7" w:rsidRDefault="006B1FA7">
      <w:pPr>
        <w:spacing w:line="360" w:lineRule="auto"/>
      </w:pPr>
    </w:p>
    <w:p w:rsidR="006B1FA7" w:rsidRDefault="006B1FA7"/>
    <w:p w:rsidR="006B1FA7" w:rsidRDefault="00432DF9">
      <w:pPr>
        <w:adjustRightInd w:val="0"/>
        <w:spacing w:line="360" w:lineRule="auto"/>
      </w:pPr>
      <w:r>
        <w:rPr>
          <w:rFonts w:hint="eastAsia"/>
        </w:rPr>
        <w:t>注：请各位投标人按照以上表格形式逐项应答配置要求内容，在偏离值一栏内如实填写“无偏离、正偏离或负偏离”。</w:t>
      </w:r>
    </w:p>
    <w:p w:rsidR="006B1FA7" w:rsidRDefault="00432DF9">
      <w:pPr>
        <w:rPr>
          <w:b/>
          <w:sz w:val="28"/>
          <w:szCs w:val="28"/>
          <w:shd w:val="clear" w:color="auto" w:fill="FFFFFF"/>
          <w:lang w:bidi="ar"/>
        </w:rPr>
      </w:pPr>
      <w:r>
        <w:rPr>
          <w:b/>
          <w:szCs w:val="28"/>
          <w:shd w:val="clear" w:color="auto" w:fill="FFFFFF"/>
          <w:lang w:bidi="ar"/>
        </w:rPr>
        <w:br w:type="page"/>
      </w:r>
    </w:p>
    <w:p w:rsidR="006B1FA7" w:rsidRDefault="00432DF9">
      <w:pPr>
        <w:pStyle w:val="3"/>
        <w:numPr>
          <w:ilvl w:val="0"/>
          <w:numId w:val="1"/>
        </w:numPr>
        <w:spacing w:line="360" w:lineRule="auto"/>
        <w:jc w:val="center"/>
        <w:rPr>
          <w:rFonts w:hAnsi="宋体" w:cs="宋体"/>
          <w:b/>
          <w:szCs w:val="28"/>
        </w:rPr>
      </w:pPr>
      <w:bookmarkStart w:id="15" w:name="_Toc34311368"/>
      <w:bookmarkEnd w:id="14"/>
      <w:r>
        <w:rPr>
          <w:rFonts w:hint="eastAsia"/>
          <w:b/>
          <w:bCs/>
          <w:szCs w:val="32"/>
        </w:rPr>
        <w:lastRenderedPageBreak/>
        <w:t>服务承诺书</w:t>
      </w:r>
      <w:bookmarkEnd w:id="15"/>
    </w:p>
    <w:p w:rsidR="006B1FA7" w:rsidRDefault="006B1FA7">
      <w:pPr>
        <w:shd w:val="clear" w:color="auto" w:fill="FFFFFF"/>
        <w:spacing w:line="420" w:lineRule="exact"/>
        <w:rPr>
          <w:b/>
          <w:sz w:val="28"/>
          <w:szCs w:val="28"/>
          <w:shd w:val="clear" w:color="auto" w:fill="FFFFFF"/>
          <w:lang w:bidi="ar"/>
        </w:rPr>
      </w:pPr>
    </w:p>
    <w:p w:rsidR="006B1FA7" w:rsidRDefault="006B1FA7">
      <w:pPr>
        <w:jc w:val="center"/>
        <w:rPr>
          <w:b/>
        </w:rPr>
      </w:pPr>
    </w:p>
    <w:p w:rsidR="006B1FA7" w:rsidRDefault="00432DF9">
      <w:r>
        <w:rPr>
          <w:rFonts w:hint="eastAsia"/>
        </w:rPr>
        <w:t>服务承诺如下：</w:t>
      </w:r>
    </w:p>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6B1FA7"/>
    <w:p w:rsidR="006B1FA7" w:rsidRDefault="00432DF9">
      <w:pPr>
        <w:ind w:left="3675" w:firstLine="420"/>
      </w:pPr>
      <w:r>
        <w:rPr>
          <w:rFonts w:hint="eastAsia"/>
        </w:rPr>
        <w:t>供应商名称（公章）：</w:t>
      </w:r>
    </w:p>
    <w:p w:rsidR="006B1FA7" w:rsidRDefault="006B1FA7">
      <w:pPr>
        <w:ind w:left="3675" w:firstLine="420"/>
      </w:pPr>
    </w:p>
    <w:p w:rsidR="006B1FA7" w:rsidRDefault="00432DF9">
      <w:pPr>
        <w:ind w:left="3675" w:firstLine="420"/>
      </w:pPr>
      <w:r>
        <w:rPr>
          <w:rFonts w:hint="eastAsia"/>
        </w:rPr>
        <w:t>法定代表人或代理人（签字或盖章）：</w:t>
      </w:r>
    </w:p>
    <w:p w:rsidR="006B1FA7" w:rsidRDefault="006B1FA7">
      <w:pPr>
        <w:ind w:left="3675" w:firstLine="420"/>
      </w:pPr>
    </w:p>
    <w:p w:rsidR="006B1FA7" w:rsidRDefault="00432DF9">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6B1FA7" w:rsidRDefault="00432DF9">
      <w:pPr>
        <w:rPr>
          <w:rFonts w:hAnsi="Courier New" w:cs="Times New Roman"/>
          <w:b/>
          <w:bCs/>
          <w:kern w:val="2"/>
          <w:sz w:val="28"/>
          <w:szCs w:val="32"/>
        </w:rPr>
      </w:pPr>
      <w:r>
        <w:rPr>
          <w:b/>
          <w:bCs/>
          <w:szCs w:val="32"/>
        </w:rPr>
        <w:br w:type="page"/>
      </w:r>
    </w:p>
    <w:p w:rsidR="006B1FA7" w:rsidRDefault="00432DF9">
      <w:pPr>
        <w:pStyle w:val="3"/>
        <w:numPr>
          <w:ilvl w:val="0"/>
          <w:numId w:val="1"/>
        </w:numPr>
        <w:spacing w:line="360" w:lineRule="auto"/>
        <w:jc w:val="center"/>
        <w:rPr>
          <w:b/>
          <w:bCs/>
          <w:szCs w:val="32"/>
        </w:rPr>
      </w:pPr>
      <w:r>
        <w:rPr>
          <w:rFonts w:hint="eastAsia"/>
          <w:b/>
          <w:bCs/>
          <w:szCs w:val="32"/>
        </w:rPr>
        <w:lastRenderedPageBreak/>
        <w:t>其他与本项目有关的资料</w:t>
      </w:r>
    </w:p>
    <w:p w:rsidR="006B1FA7" w:rsidRDefault="006B1FA7">
      <w:pPr>
        <w:rPr>
          <w:b/>
          <w:bCs/>
          <w:szCs w:val="32"/>
        </w:rPr>
      </w:pPr>
    </w:p>
    <w:sectPr w:rsidR="006B1FA7">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340" w:rsidRDefault="00257340">
      <w:r>
        <w:separator/>
      </w:r>
    </w:p>
  </w:endnote>
  <w:endnote w:type="continuationSeparator" w:id="0">
    <w:p w:rsidR="00257340" w:rsidRDefault="0025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A7" w:rsidRDefault="00432DF9">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BB7A18" w:rsidRPr="00BB7A18">
      <w:rPr>
        <w:caps/>
        <w:noProof/>
        <w:color w:val="4472C4" w:themeColor="accent1"/>
        <w:lang w:val="zh-CN"/>
      </w:rPr>
      <w:t>12</w:t>
    </w:r>
    <w:r>
      <w:rPr>
        <w:caps/>
        <w:color w:val="4472C4" w:themeColor="accent1"/>
      </w:rPr>
      <w:fldChar w:fldCharType="end"/>
    </w:r>
  </w:p>
  <w:p w:rsidR="006B1FA7" w:rsidRDefault="006B1FA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A7" w:rsidRDefault="006B1FA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340" w:rsidRDefault="00257340">
      <w:r>
        <w:separator/>
      </w:r>
    </w:p>
  </w:footnote>
  <w:footnote w:type="continuationSeparator" w:id="0">
    <w:p w:rsidR="00257340" w:rsidRDefault="002573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F9C8B"/>
    <w:multiLevelType w:val="singleLevel"/>
    <w:tmpl w:val="CCDF9C8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2046C"/>
    <w:rsid w:val="000844EA"/>
    <w:rsid w:val="00085FEB"/>
    <w:rsid w:val="00096E40"/>
    <w:rsid w:val="000A2B5E"/>
    <w:rsid w:val="000A764D"/>
    <w:rsid w:val="000B29AA"/>
    <w:rsid w:val="000E0660"/>
    <w:rsid w:val="000E0E15"/>
    <w:rsid w:val="000E7F86"/>
    <w:rsid w:val="00195D6A"/>
    <w:rsid w:val="001A14D2"/>
    <w:rsid w:val="001A7147"/>
    <w:rsid w:val="001C36EB"/>
    <w:rsid w:val="001D029E"/>
    <w:rsid w:val="001E016D"/>
    <w:rsid w:val="001E5B00"/>
    <w:rsid w:val="00210C51"/>
    <w:rsid w:val="002152E2"/>
    <w:rsid w:val="0022757B"/>
    <w:rsid w:val="00241EB5"/>
    <w:rsid w:val="00253C66"/>
    <w:rsid w:val="00257340"/>
    <w:rsid w:val="0029259F"/>
    <w:rsid w:val="002B21DA"/>
    <w:rsid w:val="002B51E8"/>
    <w:rsid w:val="002B5FC0"/>
    <w:rsid w:val="002B6CB2"/>
    <w:rsid w:val="002C59FE"/>
    <w:rsid w:val="0030333B"/>
    <w:rsid w:val="00333FF3"/>
    <w:rsid w:val="0034380C"/>
    <w:rsid w:val="003C2D9B"/>
    <w:rsid w:val="003D701D"/>
    <w:rsid w:val="0040427C"/>
    <w:rsid w:val="00432DF9"/>
    <w:rsid w:val="004468EC"/>
    <w:rsid w:val="004878C9"/>
    <w:rsid w:val="004A3D96"/>
    <w:rsid w:val="004D193D"/>
    <w:rsid w:val="004E2185"/>
    <w:rsid w:val="0053528C"/>
    <w:rsid w:val="00537DA0"/>
    <w:rsid w:val="005453F9"/>
    <w:rsid w:val="0054687D"/>
    <w:rsid w:val="00584AD0"/>
    <w:rsid w:val="005B3E0E"/>
    <w:rsid w:val="005F7996"/>
    <w:rsid w:val="00626FD4"/>
    <w:rsid w:val="00632FD5"/>
    <w:rsid w:val="00652567"/>
    <w:rsid w:val="00660040"/>
    <w:rsid w:val="006B1DAA"/>
    <w:rsid w:val="006B1FA7"/>
    <w:rsid w:val="006B56E7"/>
    <w:rsid w:val="0070133F"/>
    <w:rsid w:val="00701A19"/>
    <w:rsid w:val="00777D4C"/>
    <w:rsid w:val="00797DEF"/>
    <w:rsid w:val="007D6CB5"/>
    <w:rsid w:val="0084441F"/>
    <w:rsid w:val="008518AD"/>
    <w:rsid w:val="00864085"/>
    <w:rsid w:val="008839A9"/>
    <w:rsid w:val="00894AF7"/>
    <w:rsid w:val="008A0488"/>
    <w:rsid w:val="008B0A8C"/>
    <w:rsid w:val="008B1842"/>
    <w:rsid w:val="008B1847"/>
    <w:rsid w:val="008D6CEB"/>
    <w:rsid w:val="008D7AAD"/>
    <w:rsid w:val="008E713D"/>
    <w:rsid w:val="008F48F8"/>
    <w:rsid w:val="00932824"/>
    <w:rsid w:val="009473B7"/>
    <w:rsid w:val="009D1E52"/>
    <w:rsid w:val="009D653C"/>
    <w:rsid w:val="009E6056"/>
    <w:rsid w:val="009E618E"/>
    <w:rsid w:val="00A04F36"/>
    <w:rsid w:val="00A85D4A"/>
    <w:rsid w:val="00A9639E"/>
    <w:rsid w:val="00AC11B5"/>
    <w:rsid w:val="00AE6BB6"/>
    <w:rsid w:val="00B0137C"/>
    <w:rsid w:val="00B30C54"/>
    <w:rsid w:val="00B54C68"/>
    <w:rsid w:val="00B602C5"/>
    <w:rsid w:val="00B82006"/>
    <w:rsid w:val="00BA10AD"/>
    <w:rsid w:val="00BB7388"/>
    <w:rsid w:val="00BB7A18"/>
    <w:rsid w:val="00BE1153"/>
    <w:rsid w:val="00C13104"/>
    <w:rsid w:val="00C13D66"/>
    <w:rsid w:val="00C5496A"/>
    <w:rsid w:val="00C61198"/>
    <w:rsid w:val="00CB5A6E"/>
    <w:rsid w:val="00CF1852"/>
    <w:rsid w:val="00D1229F"/>
    <w:rsid w:val="00D43EB0"/>
    <w:rsid w:val="00D5747F"/>
    <w:rsid w:val="00D618F2"/>
    <w:rsid w:val="00DC670C"/>
    <w:rsid w:val="00DE237C"/>
    <w:rsid w:val="00DF5CC4"/>
    <w:rsid w:val="00E20527"/>
    <w:rsid w:val="00E313F3"/>
    <w:rsid w:val="00E3719C"/>
    <w:rsid w:val="00E63C04"/>
    <w:rsid w:val="00E71B4D"/>
    <w:rsid w:val="00E95DC5"/>
    <w:rsid w:val="00F13AF2"/>
    <w:rsid w:val="00F23D1B"/>
    <w:rsid w:val="00F32684"/>
    <w:rsid w:val="00F32E81"/>
    <w:rsid w:val="00F40AF7"/>
    <w:rsid w:val="00F51B94"/>
    <w:rsid w:val="00F60F02"/>
    <w:rsid w:val="00F84583"/>
    <w:rsid w:val="00FC04BF"/>
    <w:rsid w:val="00FC639C"/>
    <w:rsid w:val="00FE7942"/>
    <w:rsid w:val="6A42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67F3AF-29E2-4BB1-AAA2-4420A7C2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paragraph" w:styleId="ad">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rPr>
      <w:rFonts w:ascii="Calibri" w:eastAsia="宋体" w:hAnsi="Calibri" w:cs="Times New Roman"/>
      <w:sz w:val="18"/>
      <w:szCs w:val="18"/>
    </w:rPr>
  </w:style>
  <w:style w:type="character" w:customStyle="1" w:styleId="a6">
    <w:name w:val="页脚 字符"/>
    <w:basedOn w:val="a0"/>
    <w:link w:val="a5"/>
    <w:uiPriority w:val="99"/>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rPr>
      <w:rFonts w:ascii="宋体" w:eastAsia="宋体" w:hAnsi="Courier New" w:cs="Times New Roman"/>
      <w:sz w:val="28"/>
    </w:rPr>
  </w:style>
  <w:style w:type="character" w:customStyle="1" w:styleId="a4">
    <w:name w:val="纯文本 字符"/>
    <w:basedOn w:val="a0"/>
    <w:link w:val="a3"/>
    <w:uiPriority w:val="99"/>
    <w:semiHidden/>
    <w:rPr>
      <w:rFonts w:asciiTheme="minorEastAsia" w:hAnsi="Courier New" w:cs="Courier New"/>
      <w:kern w:val="0"/>
      <w:sz w:val="24"/>
    </w:rPr>
  </w:style>
  <w:style w:type="character" w:customStyle="1" w:styleId="aa">
    <w:name w:val="普通(网站) 字符"/>
    <w:link w:val="a9"/>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15</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王萍娟</cp:lastModifiedBy>
  <cp:revision>61</cp:revision>
  <cp:lastPrinted>2020-04-16T07:40:00Z</cp:lastPrinted>
  <dcterms:created xsi:type="dcterms:W3CDTF">2019-09-25T05:25:00Z</dcterms:created>
  <dcterms:modified xsi:type="dcterms:W3CDTF">2020-12-07T01:02:00Z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